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ED9" w:rsidRPr="007E5A69" w:rsidRDefault="00722ED9" w:rsidP="00722ED9">
      <w:pPr>
        <w:spacing w:line="240" w:lineRule="auto"/>
        <w:contextualSpacing/>
        <w:rPr>
          <w:rFonts w:ascii="Times New Roman" w:hAnsi="Times New Roman" w:cs="Times New Roman"/>
          <w:bCs/>
          <w:color w:val="000000"/>
          <w:sz w:val="24"/>
          <w:szCs w:val="24"/>
          <w:shd w:val="clear" w:color="auto" w:fill="FFFFFF"/>
        </w:rPr>
      </w:pPr>
      <w:r w:rsidRPr="007E5A69">
        <w:rPr>
          <w:rFonts w:ascii="Times New Roman" w:hAnsi="Times New Roman" w:cs="Times New Roman"/>
          <w:bCs/>
          <w:color w:val="000000"/>
          <w:sz w:val="24"/>
          <w:szCs w:val="24"/>
          <w:shd w:val="clear" w:color="auto" w:fill="FFFFFF"/>
        </w:rPr>
        <w:t>К</w:t>
      </w:r>
      <w:bookmarkStart w:id="0" w:name="_GoBack"/>
      <w:bookmarkEnd w:id="0"/>
      <w:r w:rsidRPr="007E5A69">
        <w:rPr>
          <w:rFonts w:ascii="Times New Roman" w:hAnsi="Times New Roman" w:cs="Times New Roman"/>
          <w:bCs/>
          <w:color w:val="000000"/>
          <w:sz w:val="24"/>
          <w:szCs w:val="24"/>
          <w:shd w:val="clear" w:color="auto" w:fill="FFFFFF"/>
        </w:rPr>
        <w:t xml:space="preserve">онспект </w:t>
      </w:r>
      <w:r w:rsidR="002C6241" w:rsidRPr="007E5A69">
        <w:rPr>
          <w:rFonts w:ascii="Times New Roman" w:hAnsi="Times New Roman" w:cs="Times New Roman"/>
          <w:bCs/>
          <w:color w:val="000000"/>
          <w:sz w:val="24"/>
          <w:szCs w:val="24"/>
          <w:shd w:val="clear" w:color="auto" w:fill="FFFFFF"/>
        </w:rPr>
        <w:t xml:space="preserve">непосредственной образовательной </w:t>
      </w:r>
      <w:r w:rsidR="00AC58EA" w:rsidRPr="007E5A69">
        <w:rPr>
          <w:rFonts w:ascii="Times New Roman" w:hAnsi="Times New Roman" w:cs="Times New Roman"/>
          <w:bCs/>
          <w:color w:val="000000"/>
          <w:sz w:val="24"/>
          <w:szCs w:val="24"/>
          <w:shd w:val="clear" w:color="auto" w:fill="FFFFFF"/>
        </w:rPr>
        <w:t>деятельности по</w:t>
      </w:r>
      <w:r w:rsidRPr="007E5A69">
        <w:rPr>
          <w:rFonts w:ascii="Times New Roman" w:hAnsi="Times New Roman" w:cs="Times New Roman"/>
          <w:bCs/>
          <w:color w:val="000000"/>
          <w:sz w:val="24"/>
          <w:szCs w:val="24"/>
          <w:shd w:val="clear" w:color="auto" w:fill="FFFFFF"/>
        </w:rPr>
        <w:t xml:space="preserve"> РЭМП</w:t>
      </w:r>
      <w:r w:rsidR="007E5A69" w:rsidRPr="007E5A69">
        <w:rPr>
          <w:rFonts w:ascii="Times New Roman" w:hAnsi="Times New Roman" w:cs="Times New Roman"/>
          <w:bCs/>
          <w:color w:val="000000"/>
          <w:sz w:val="24"/>
          <w:szCs w:val="24"/>
          <w:shd w:val="clear" w:color="auto" w:fill="FFFFFF"/>
        </w:rPr>
        <w:t xml:space="preserve"> для старших дошкольников «Путешествие по сказке»</w:t>
      </w:r>
    </w:p>
    <w:p w:rsidR="00722ED9" w:rsidRDefault="00722ED9" w:rsidP="00722ED9">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Цель: </w:t>
      </w:r>
    </w:p>
    <w:p w:rsidR="00722ED9" w:rsidRDefault="00722ED9" w:rsidP="00722ED9">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Образовательная</w:t>
      </w:r>
      <w:r w:rsidR="00335CE3">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r w:rsidR="00335CE3">
        <w:rPr>
          <w:rFonts w:ascii="Times New Roman" w:hAnsi="Times New Roman" w:cs="Times New Roman"/>
          <w:color w:val="000000"/>
          <w:sz w:val="24"/>
          <w:szCs w:val="24"/>
          <w:shd w:val="clear" w:color="auto" w:fill="FFFFFF"/>
        </w:rPr>
        <w:t>совершенствовать навыки счета в пределах 10 (количественный, прямой и обратный). Упражнять в сравнении двух групп предметов. Закрепить понимание отношений между числами 5</w:t>
      </w:r>
      <w:r w:rsidR="00816DF6">
        <w:rPr>
          <w:rFonts w:ascii="Times New Roman" w:hAnsi="Times New Roman" w:cs="Times New Roman"/>
          <w:color w:val="000000"/>
          <w:sz w:val="24"/>
          <w:szCs w:val="24"/>
          <w:shd w:val="clear" w:color="auto" w:fill="FFFFFF"/>
        </w:rPr>
        <w:t xml:space="preserve"> </w:t>
      </w:r>
      <w:r w:rsidR="00335CE3">
        <w:rPr>
          <w:rFonts w:ascii="Times New Roman" w:hAnsi="Times New Roman" w:cs="Times New Roman"/>
          <w:color w:val="000000"/>
          <w:sz w:val="24"/>
          <w:szCs w:val="24"/>
          <w:shd w:val="clear" w:color="auto" w:fill="FFFFFF"/>
        </w:rPr>
        <w:t>и</w:t>
      </w:r>
      <w:r w:rsidR="00816DF6">
        <w:rPr>
          <w:rFonts w:ascii="Times New Roman" w:hAnsi="Times New Roman" w:cs="Times New Roman"/>
          <w:color w:val="000000"/>
          <w:sz w:val="24"/>
          <w:szCs w:val="24"/>
          <w:shd w:val="clear" w:color="auto" w:fill="FFFFFF"/>
        </w:rPr>
        <w:t xml:space="preserve"> </w:t>
      </w:r>
      <w:r w:rsidR="00335CE3">
        <w:rPr>
          <w:rFonts w:ascii="Times New Roman" w:hAnsi="Times New Roman" w:cs="Times New Roman"/>
          <w:color w:val="000000"/>
          <w:sz w:val="24"/>
          <w:szCs w:val="24"/>
          <w:shd w:val="clear" w:color="auto" w:fill="FFFFFF"/>
        </w:rPr>
        <w:t>6. Совершенствовать навыки ориентирования в пространстве.</w:t>
      </w:r>
    </w:p>
    <w:p w:rsidR="00163E0C" w:rsidRDefault="00722ED9" w:rsidP="00722ED9">
      <w:pPr>
        <w:spacing w:line="240" w:lineRule="auto"/>
        <w:contextualSpacing/>
        <w:rPr>
          <w:rFonts w:ascii="Times New Roman" w:hAnsi="Times New Roman" w:cs="Times New Roman"/>
          <w:color w:val="000000"/>
          <w:sz w:val="24"/>
          <w:szCs w:val="24"/>
          <w:shd w:val="clear" w:color="auto" w:fill="FFFFFF"/>
        </w:rPr>
      </w:pPr>
      <w:r w:rsidRPr="00722ED9">
        <w:rPr>
          <w:rFonts w:ascii="Times New Roman" w:hAnsi="Times New Roman" w:cs="Times New Roman"/>
          <w:color w:val="000000"/>
          <w:sz w:val="24"/>
          <w:szCs w:val="24"/>
          <w:shd w:val="clear" w:color="auto" w:fill="FFFFFF"/>
        </w:rPr>
        <w:t>Развивать внимание, память, наглядно-образное мышление, правильно отвечать на вопросы, устанавливать</w:t>
      </w:r>
      <w:r w:rsidR="002C6241">
        <w:rPr>
          <w:rFonts w:ascii="Times New Roman" w:hAnsi="Times New Roman" w:cs="Times New Roman"/>
          <w:color w:val="000000"/>
          <w:sz w:val="24"/>
          <w:szCs w:val="24"/>
          <w:shd w:val="clear" w:color="auto" w:fill="FFFFFF"/>
        </w:rPr>
        <w:t xml:space="preserve"> логические связи между словами</w:t>
      </w:r>
      <w:r w:rsidRPr="00722ED9">
        <w:rPr>
          <w:rFonts w:ascii="Times New Roman" w:hAnsi="Times New Roman" w:cs="Times New Roman"/>
          <w:color w:val="000000"/>
          <w:sz w:val="24"/>
          <w:szCs w:val="24"/>
          <w:shd w:val="clear" w:color="auto" w:fill="FFFFFF"/>
        </w:rPr>
        <w:t>. Развива</w:t>
      </w:r>
      <w:r w:rsidR="002C6241">
        <w:rPr>
          <w:rFonts w:ascii="Times New Roman" w:hAnsi="Times New Roman" w:cs="Times New Roman"/>
          <w:color w:val="000000"/>
          <w:sz w:val="24"/>
          <w:szCs w:val="24"/>
          <w:shd w:val="clear" w:color="auto" w:fill="FFFFFF"/>
        </w:rPr>
        <w:t xml:space="preserve">ть быстроту реакции. </w:t>
      </w:r>
    </w:p>
    <w:p w:rsidR="00722ED9" w:rsidRPr="00335CE3" w:rsidRDefault="00335CE3" w:rsidP="00335CE3">
      <w:pPr>
        <w:spacing w:line="240" w:lineRule="auto"/>
        <w:contextualSpacing/>
        <w:rPr>
          <w:rFonts w:ascii="Times New Roman" w:hAnsi="Times New Roman" w:cs="Times New Roman"/>
          <w:color w:val="000000"/>
          <w:sz w:val="24"/>
          <w:szCs w:val="24"/>
          <w:shd w:val="clear" w:color="auto" w:fill="FFFFFF"/>
        </w:rPr>
      </w:pPr>
      <w:r w:rsidRPr="00335CE3">
        <w:rPr>
          <w:rFonts w:ascii="Times New Roman" w:hAnsi="Times New Roman" w:cs="Times New Roman"/>
          <w:color w:val="000000"/>
          <w:sz w:val="24"/>
          <w:szCs w:val="24"/>
          <w:shd w:val="clear" w:color="auto" w:fill="FFFFFF"/>
        </w:rPr>
        <w:t xml:space="preserve">Коррекционная: </w:t>
      </w:r>
      <w:r w:rsidRPr="00335CE3">
        <w:rPr>
          <w:rFonts w:ascii="Times New Roman" w:hAnsi="Times New Roman" w:cs="Times New Roman"/>
          <w:color w:val="000000"/>
          <w:sz w:val="24"/>
          <w:szCs w:val="24"/>
        </w:rPr>
        <w:t>развитие общей моторики, координация слова с движением.</w:t>
      </w:r>
    </w:p>
    <w:p w:rsidR="00335CE3" w:rsidRPr="00335CE3" w:rsidRDefault="00335CE3" w:rsidP="00335CE3">
      <w:pPr>
        <w:spacing w:line="240" w:lineRule="auto"/>
        <w:contextualSpacing/>
        <w:rPr>
          <w:rFonts w:ascii="Times New Roman" w:hAnsi="Times New Roman" w:cs="Times New Roman"/>
          <w:color w:val="000000"/>
          <w:sz w:val="24"/>
          <w:szCs w:val="24"/>
          <w:shd w:val="clear" w:color="auto" w:fill="FFFFFF"/>
        </w:rPr>
      </w:pPr>
      <w:r w:rsidRPr="00335CE3">
        <w:rPr>
          <w:rFonts w:ascii="Times New Roman" w:hAnsi="Times New Roman" w:cs="Times New Roman"/>
          <w:color w:val="000000"/>
          <w:sz w:val="24"/>
          <w:szCs w:val="24"/>
          <w:shd w:val="clear" w:color="auto" w:fill="FFFFFF"/>
        </w:rPr>
        <w:t xml:space="preserve">Воспитательная: воспитывать интерес </w:t>
      </w:r>
      <w:r>
        <w:rPr>
          <w:rFonts w:ascii="Times New Roman" w:hAnsi="Times New Roman" w:cs="Times New Roman"/>
          <w:color w:val="000000"/>
          <w:sz w:val="24"/>
          <w:szCs w:val="24"/>
          <w:shd w:val="clear" w:color="auto" w:fill="FFFFFF"/>
        </w:rPr>
        <w:t xml:space="preserve">к интеллектуальной деятельности; воспитывать целеустремленность, </w:t>
      </w:r>
      <w:r w:rsidR="002C6241">
        <w:rPr>
          <w:rFonts w:ascii="Times New Roman" w:hAnsi="Times New Roman" w:cs="Times New Roman"/>
          <w:color w:val="000000"/>
          <w:sz w:val="24"/>
          <w:szCs w:val="24"/>
          <w:shd w:val="clear" w:color="auto" w:fill="FFFFFF"/>
        </w:rPr>
        <w:t>чувство взаимопомощи,</w:t>
      </w:r>
      <w:r w:rsidR="002C6241" w:rsidRPr="002C6241">
        <w:rPr>
          <w:rFonts w:ascii="Times New Roman" w:hAnsi="Times New Roman" w:cs="Times New Roman"/>
          <w:color w:val="000000"/>
          <w:sz w:val="24"/>
          <w:szCs w:val="24"/>
          <w:shd w:val="clear" w:color="auto" w:fill="FFFFFF"/>
        </w:rPr>
        <w:t xml:space="preserve"> </w:t>
      </w:r>
      <w:r w:rsidR="002C6241" w:rsidRPr="00722ED9">
        <w:rPr>
          <w:rFonts w:ascii="Times New Roman" w:hAnsi="Times New Roman" w:cs="Times New Roman"/>
          <w:color w:val="000000"/>
          <w:sz w:val="24"/>
          <w:szCs w:val="24"/>
          <w:shd w:val="clear" w:color="auto" w:fill="FFFFFF"/>
        </w:rPr>
        <w:t>бережного отношения к природе, желание помочь тому, кто нуждается в помощи, доброжелательное отношение к окружающему</w:t>
      </w:r>
      <w:r w:rsidR="002C6241">
        <w:rPr>
          <w:rFonts w:ascii="Times New Roman" w:hAnsi="Times New Roman" w:cs="Times New Roman"/>
          <w:color w:val="000000"/>
          <w:sz w:val="24"/>
          <w:szCs w:val="24"/>
          <w:shd w:val="clear" w:color="auto" w:fill="FFFFFF"/>
        </w:rPr>
        <w:t xml:space="preserve"> </w:t>
      </w:r>
    </w:p>
    <w:p w:rsidR="00335CE3" w:rsidRPr="00335CE3" w:rsidRDefault="002C6241" w:rsidP="00335CE3">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Оборудование: фланелеграф, силуэт девочки, ведерко, цветы (</w:t>
      </w:r>
      <w:r w:rsidR="00C656A0">
        <w:rPr>
          <w:rFonts w:ascii="Times New Roman" w:hAnsi="Times New Roman" w:cs="Times New Roman"/>
          <w:color w:val="000000"/>
          <w:sz w:val="24"/>
          <w:szCs w:val="24"/>
          <w:shd w:val="clear" w:color="auto" w:fill="FFFFFF"/>
        </w:rPr>
        <w:t>ромашки и колокольчики</w:t>
      </w:r>
      <w:r>
        <w:rPr>
          <w:rFonts w:ascii="Times New Roman" w:hAnsi="Times New Roman" w:cs="Times New Roman"/>
          <w:color w:val="000000"/>
          <w:sz w:val="24"/>
          <w:szCs w:val="24"/>
          <w:shd w:val="clear" w:color="auto" w:fill="FFFFFF"/>
        </w:rPr>
        <w:t xml:space="preserve"> по 10 шт., рыбки-10 </w:t>
      </w:r>
      <w:r w:rsidR="00C656A0">
        <w:rPr>
          <w:rFonts w:ascii="Times New Roman" w:hAnsi="Times New Roman" w:cs="Times New Roman"/>
          <w:color w:val="000000"/>
          <w:sz w:val="24"/>
          <w:szCs w:val="24"/>
          <w:shd w:val="clear" w:color="auto" w:fill="FFFFFF"/>
        </w:rPr>
        <w:t>шт., ступеньки</w:t>
      </w:r>
      <w:r>
        <w:rPr>
          <w:rFonts w:ascii="Times New Roman" w:hAnsi="Times New Roman" w:cs="Times New Roman"/>
          <w:color w:val="000000"/>
          <w:sz w:val="24"/>
          <w:szCs w:val="24"/>
          <w:shd w:val="clear" w:color="auto" w:fill="FFFFFF"/>
        </w:rPr>
        <w:t xml:space="preserve"> из конструктора, яблоки-зеленые и красные)</w:t>
      </w:r>
    </w:p>
    <w:p w:rsidR="002C6241" w:rsidRDefault="002C6241" w:rsidP="002C6241">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Ход.</w:t>
      </w:r>
    </w:p>
    <w:p w:rsidR="00722ED9" w:rsidRPr="009A72B0" w:rsidRDefault="009A72B0" w:rsidP="009A72B0">
      <w:p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w:t>
      </w:r>
      <w:r w:rsidR="002C6241" w:rsidRPr="009A72B0">
        <w:rPr>
          <w:rFonts w:ascii="Times New Roman" w:hAnsi="Times New Roman" w:cs="Times New Roman"/>
          <w:color w:val="000000"/>
          <w:sz w:val="24"/>
          <w:szCs w:val="24"/>
          <w:shd w:val="clear" w:color="auto" w:fill="FFFFFF"/>
        </w:rPr>
        <w:t>Организационный момент. Воспитатель предлагает послушать сказку.</w:t>
      </w:r>
      <w:r w:rsidRPr="009A72B0">
        <w:rPr>
          <w:rFonts w:ascii="Times New Roman" w:hAnsi="Times New Roman" w:cs="Times New Roman"/>
          <w:color w:val="000000"/>
          <w:sz w:val="24"/>
          <w:szCs w:val="24"/>
          <w:shd w:val="clear" w:color="auto" w:fill="FFFFFF"/>
        </w:rPr>
        <w:t xml:space="preserve"> «Жила-была девочка по имени Машенька. Родных у нее не было, а жила она со злой мачехой. А от матушки да батюшки на память ведерко осталось, да не простое, а хрустальное. Очень Машенька им дорожила, берегла. Однажды мачеха Машеньку послала за водой, стала она набирать воду и нечаянно уронила ведерко. Упало оно в глубокий колодец. Делать нечего, отправилась девочка искать свое ведерко. Давайте и мы ребята, поможем Маше искать ведерко, наверное, на ее пути встретиться немало трудностей.</w:t>
      </w:r>
    </w:p>
    <w:p w:rsidR="00722ED9" w:rsidRDefault="009A72B0" w:rsidP="002C6241">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2. </w:t>
      </w:r>
      <w:r w:rsidR="00CA0283">
        <w:rPr>
          <w:rFonts w:ascii="Times New Roman" w:hAnsi="Times New Roman" w:cs="Times New Roman"/>
          <w:color w:val="000000"/>
          <w:sz w:val="24"/>
          <w:szCs w:val="24"/>
          <w:shd w:val="clear" w:color="auto" w:fill="FFFFFF"/>
        </w:rPr>
        <w:t>«О</w:t>
      </w:r>
      <w:r>
        <w:rPr>
          <w:rFonts w:ascii="Times New Roman" w:hAnsi="Times New Roman" w:cs="Times New Roman"/>
          <w:color w:val="000000"/>
          <w:sz w:val="24"/>
          <w:szCs w:val="24"/>
          <w:shd w:val="clear" w:color="auto" w:fill="FFFFFF"/>
        </w:rPr>
        <w:t xml:space="preserve">пустилась Машенька на дно колодца, видит, речка течет, через речку мост, а в прозрачной воде плавают рыбки. Спрашивает девочка рыбок: </w:t>
      </w:r>
      <w:r w:rsidR="00CA0283">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Здравствуйте, милые рыбки! Не видали ли </w:t>
      </w:r>
      <w:r w:rsidR="00816DF6">
        <w:rPr>
          <w:rFonts w:ascii="Times New Roman" w:hAnsi="Times New Roman" w:cs="Times New Roman"/>
          <w:color w:val="000000"/>
          <w:sz w:val="24"/>
          <w:szCs w:val="24"/>
          <w:shd w:val="clear" w:color="auto" w:fill="FFFFFF"/>
        </w:rPr>
        <w:t>вы мое хрустальное ведерко</w:t>
      </w:r>
      <w:r>
        <w:rPr>
          <w:rFonts w:ascii="Times New Roman" w:hAnsi="Times New Roman" w:cs="Times New Roman"/>
          <w:color w:val="000000"/>
          <w:sz w:val="24"/>
          <w:szCs w:val="24"/>
          <w:shd w:val="clear" w:color="auto" w:fill="FFFFFF"/>
        </w:rPr>
        <w:t xml:space="preserve">? Отвечают ей </w:t>
      </w:r>
      <w:r w:rsidR="006871B6">
        <w:rPr>
          <w:rFonts w:ascii="Times New Roman" w:hAnsi="Times New Roman" w:cs="Times New Roman"/>
          <w:color w:val="000000"/>
          <w:sz w:val="24"/>
          <w:szCs w:val="24"/>
          <w:shd w:val="clear" w:color="auto" w:fill="FFFFFF"/>
        </w:rPr>
        <w:t>рыбки: -Видали!  Мы тебе скажем, где искать его, если ты поможешь нам сосчитать нас! (Воспитатель во время рассказывания выполняет действия фигурками на фланелеграфе. Сейчас на фланелеграфе выставлено 10 рыбок). Дети считают рыбок, закрепляют навыки количественного и прямого счета)</w:t>
      </w:r>
    </w:p>
    <w:p w:rsidR="00722ED9" w:rsidRDefault="00C656A0" w:rsidP="00C656A0">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-С</w:t>
      </w:r>
      <w:r w:rsidR="006871B6">
        <w:rPr>
          <w:rFonts w:ascii="Times New Roman" w:hAnsi="Times New Roman" w:cs="Times New Roman"/>
          <w:color w:val="000000"/>
          <w:sz w:val="24"/>
          <w:szCs w:val="24"/>
          <w:shd w:val="clear" w:color="auto" w:fill="FFFFFF"/>
        </w:rPr>
        <w:t>пасибо Машенька, теперь мы знаем, сколько нас всего в речке! Иди вперед по тропинке, перейди мостик, а там, на цветочной пол</w:t>
      </w:r>
      <w:r>
        <w:rPr>
          <w:rFonts w:ascii="Times New Roman" w:hAnsi="Times New Roman" w:cs="Times New Roman"/>
          <w:color w:val="000000"/>
          <w:sz w:val="24"/>
          <w:szCs w:val="24"/>
          <w:shd w:val="clear" w:color="auto" w:fill="FFFFFF"/>
        </w:rPr>
        <w:t>яне увидишь бабочек. Они тебе скажут, где дальше ведерко искать.</w:t>
      </w:r>
    </w:p>
    <w:p w:rsidR="00C656A0" w:rsidRDefault="00C656A0" w:rsidP="00C656A0">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«Поблагодарила Машенька рыбок, стала мостик переходить. Идет по мостику, ступеньки считает…1, 2, 3, 4, 5, 6, вниз идет снова считает...6. 5. 4. 3, 2. 1.</w:t>
      </w:r>
    </w:p>
    <w:p w:rsidR="00C656A0" w:rsidRDefault="00C656A0" w:rsidP="00C656A0">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-Ребята, а правильно Маша ступеньки считает? Давайте вместе с ней по мостику поднимемся и спустимся. (счет прямой и обратный)</w:t>
      </w:r>
    </w:p>
    <w:p w:rsidR="00722ED9" w:rsidRDefault="00C656A0" w:rsidP="00C656A0">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«Перешла Машенька мостик, пошла она дальше по лесной тропинке, вышла к лесной полянке, а на ней цветов видимо-невидимо.</w:t>
      </w:r>
    </w:p>
    <w:p w:rsidR="00C656A0" w:rsidRDefault="00C656A0" w:rsidP="00C656A0">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-Ребята, а какие цветы растут на полянке? (ромашки и колокольчики)</w:t>
      </w:r>
    </w:p>
    <w:p w:rsidR="00C656A0" w:rsidRDefault="00C656A0" w:rsidP="00C656A0">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-Сосчитайте, сколько ромашек? (5 ромашек)</w:t>
      </w:r>
    </w:p>
    <w:p w:rsidR="00C656A0" w:rsidRDefault="00C656A0" w:rsidP="00C656A0">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-Сосчитайте, сколько колокольчиков? (6 колокольчиков)</w:t>
      </w:r>
    </w:p>
    <w:p w:rsidR="0053196D" w:rsidRDefault="0053196D" w:rsidP="00C656A0">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-Каких цветов больше? Н</w:t>
      </w:r>
      <w:r w:rsidR="00C656A0">
        <w:rPr>
          <w:rFonts w:ascii="Times New Roman" w:hAnsi="Times New Roman" w:cs="Times New Roman"/>
          <w:color w:val="000000"/>
          <w:sz w:val="24"/>
          <w:szCs w:val="24"/>
          <w:shd w:val="clear" w:color="auto" w:fill="FFFFFF"/>
        </w:rPr>
        <w:t>а сколько больше</w:t>
      </w:r>
      <w:r>
        <w:rPr>
          <w:rFonts w:ascii="Times New Roman" w:hAnsi="Times New Roman" w:cs="Times New Roman"/>
          <w:color w:val="000000"/>
          <w:sz w:val="24"/>
          <w:szCs w:val="24"/>
          <w:shd w:val="clear" w:color="auto" w:fill="FFFFFF"/>
        </w:rPr>
        <w:t>?</w:t>
      </w:r>
    </w:p>
    <w:p w:rsidR="0053196D" w:rsidRDefault="0053196D" w:rsidP="00C656A0">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-Каких цветов меньше? На сколько меньше?</w:t>
      </w:r>
    </w:p>
    <w:p w:rsidR="0053196D" w:rsidRDefault="0053196D" w:rsidP="00C656A0">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-Значит можно сказать, что число 5 меньше числа 6 на 1, а число 6 больше числа 5 на 1.</w:t>
      </w:r>
    </w:p>
    <w:p w:rsidR="00937008" w:rsidRPr="00937008" w:rsidRDefault="00937008" w:rsidP="00937008">
      <w:pPr>
        <w:pStyle w:val="a3"/>
        <w:shd w:val="clear" w:color="auto" w:fill="FFFFFF"/>
        <w:contextualSpacing/>
        <w:rPr>
          <w:color w:val="000000"/>
        </w:rPr>
      </w:pPr>
      <w:r w:rsidRPr="00937008">
        <w:rPr>
          <w:b/>
          <w:bCs/>
          <w:color w:val="000000"/>
        </w:rPr>
        <w:t>Физкультурная минутка.</w:t>
      </w:r>
    </w:p>
    <w:p w:rsidR="00937008" w:rsidRPr="00937008" w:rsidRDefault="00937008" w:rsidP="00937008">
      <w:pPr>
        <w:pStyle w:val="a3"/>
        <w:shd w:val="clear" w:color="auto" w:fill="FFFFFF"/>
        <w:contextualSpacing/>
        <w:rPr>
          <w:color w:val="000000"/>
        </w:rPr>
      </w:pPr>
      <w:r w:rsidRPr="00937008">
        <w:rPr>
          <w:color w:val="000000"/>
        </w:rPr>
        <w:t>(координация слова с движением, развитие общей моторики)</w:t>
      </w:r>
    </w:p>
    <w:p w:rsidR="00937008" w:rsidRPr="00937008" w:rsidRDefault="00937008" w:rsidP="00937008">
      <w:pPr>
        <w:pStyle w:val="a3"/>
        <w:shd w:val="clear" w:color="auto" w:fill="FFFFFF"/>
        <w:contextualSpacing/>
        <w:rPr>
          <w:color w:val="000000"/>
        </w:rPr>
      </w:pPr>
      <w:r w:rsidRPr="00937008">
        <w:rPr>
          <w:color w:val="000000"/>
        </w:rPr>
        <w:t>Дети выполняют упражнение «На полянку мы пойдем».</w:t>
      </w:r>
    </w:p>
    <w:p w:rsidR="00937008" w:rsidRPr="00937008" w:rsidRDefault="00937008" w:rsidP="00937008">
      <w:pPr>
        <w:pStyle w:val="a3"/>
        <w:shd w:val="clear" w:color="auto" w:fill="FFFFFF"/>
        <w:contextualSpacing/>
        <w:rPr>
          <w:color w:val="000000"/>
        </w:rPr>
      </w:pPr>
      <w:r w:rsidRPr="00937008">
        <w:rPr>
          <w:color w:val="000000"/>
        </w:rPr>
        <w:t>На полянку мы пойдем, мы пойдем. (идут по кругу, взявшись за руки)</w:t>
      </w:r>
    </w:p>
    <w:p w:rsidR="00937008" w:rsidRPr="00937008" w:rsidRDefault="00937008" w:rsidP="00937008">
      <w:pPr>
        <w:pStyle w:val="a3"/>
        <w:shd w:val="clear" w:color="auto" w:fill="FFFFFF"/>
        <w:contextualSpacing/>
        <w:rPr>
          <w:color w:val="000000"/>
        </w:rPr>
      </w:pPr>
      <w:r w:rsidRPr="00937008">
        <w:rPr>
          <w:color w:val="000000"/>
        </w:rPr>
        <w:t>И цветов мы наберем. Наберем</w:t>
      </w:r>
    </w:p>
    <w:p w:rsidR="00937008" w:rsidRPr="00937008" w:rsidRDefault="00937008" w:rsidP="00937008">
      <w:pPr>
        <w:pStyle w:val="a3"/>
        <w:shd w:val="clear" w:color="auto" w:fill="FFFFFF"/>
        <w:contextualSpacing/>
        <w:rPr>
          <w:color w:val="000000"/>
        </w:rPr>
      </w:pPr>
      <w:r w:rsidRPr="00937008">
        <w:rPr>
          <w:color w:val="000000"/>
        </w:rPr>
        <w:t>Колокольчик голубой</w:t>
      </w:r>
    </w:p>
    <w:p w:rsidR="00937008" w:rsidRPr="00937008" w:rsidRDefault="00937008" w:rsidP="00937008">
      <w:pPr>
        <w:pStyle w:val="a3"/>
        <w:shd w:val="clear" w:color="auto" w:fill="FFFFFF"/>
        <w:contextualSpacing/>
        <w:rPr>
          <w:color w:val="000000"/>
        </w:rPr>
      </w:pPr>
      <w:r w:rsidRPr="00937008">
        <w:rPr>
          <w:color w:val="000000"/>
        </w:rPr>
        <w:lastRenderedPageBreak/>
        <w:t>Поклонился нам с тобой. (останавливаются, кланяются)</w:t>
      </w:r>
    </w:p>
    <w:p w:rsidR="00937008" w:rsidRPr="00937008" w:rsidRDefault="00937008" w:rsidP="00937008">
      <w:pPr>
        <w:pStyle w:val="a3"/>
        <w:shd w:val="clear" w:color="auto" w:fill="FFFFFF"/>
        <w:contextualSpacing/>
        <w:rPr>
          <w:color w:val="000000"/>
        </w:rPr>
      </w:pPr>
      <w:r w:rsidRPr="00937008">
        <w:rPr>
          <w:color w:val="000000"/>
        </w:rPr>
        <w:t>К солнцу тянутся ромашки (встают на носочки, руки вверх, тянутся)</w:t>
      </w:r>
    </w:p>
    <w:p w:rsidR="00937008" w:rsidRPr="00937008" w:rsidRDefault="00937008" w:rsidP="00937008">
      <w:pPr>
        <w:pStyle w:val="a3"/>
        <w:shd w:val="clear" w:color="auto" w:fill="FFFFFF"/>
        <w:contextualSpacing/>
        <w:rPr>
          <w:color w:val="000000"/>
        </w:rPr>
      </w:pPr>
      <w:r w:rsidRPr="00937008">
        <w:rPr>
          <w:color w:val="000000"/>
        </w:rPr>
        <w:t>В травке бегают букашки (бегут по кругу)</w:t>
      </w:r>
    </w:p>
    <w:p w:rsidR="00937008" w:rsidRPr="00937008" w:rsidRDefault="00937008" w:rsidP="00937008">
      <w:pPr>
        <w:pStyle w:val="a3"/>
        <w:shd w:val="clear" w:color="auto" w:fill="FFFFFF"/>
        <w:contextualSpacing/>
        <w:rPr>
          <w:color w:val="000000"/>
        </w:rPr>
      </w:pPr>
      <w:r w:rsidRPr="00937008">
        <w:rPr>
          <w:color w:val="000000"/>
        </w:rPr>
        <w:t>Мы домой идем, идем (идут по кругу, взявшись за руки).</w:t>
      </w:r>
    </w:p>
    <w:p w:rsidR="00937008" w:rsidRPr="00937008" w:rsidRDefault="00937008" w:rsidP="00937008">
      <w:pPr>
        <w:pStyle w:val="a3"/>
        <w:shd w:val="clear" w:color="auto" w:fill="FFFFFF"/>
        <w:contextualSpacing/>
        <w:rPr>
          <w:color w:val="000000"/>
        </w:rPr>
      </w:pPr>
      <w:r w:rsidRPr="00937008">
        <w:rPr>
          <w:color w:val="000000"/>
        </w:rPr>
        <w:t>Мы букет цветов несем.</w:t>
      </w:r>
    </w:p>
    <w:p w:rsidR="00C656A0" w:rsidRDefault="0053196D" w:rsidP="00C656A0">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3. «Прилетели на полянку красивые бабочки, сели на цветы. </w:t>
      </w:r>
      <w:r w:rsidR="00C656A0">
        <w:rPr>
          <w:rFonts w:ascii="Times New Roman" w:hAnsi="Times New Roman" w:cs="Times New Roman"/>
          <w:color w:val="000000"/>
          <w:sz w:val="24"/>
          <w:szCs w:val="24"/>
          <w:shd w:val="clear" w:color="auto" w:fill="FFFFFF"/>
        </w:rPr>
        <w:t xml:space="preserve"> </w:t>
      </w:r>
    </w:p>
    <w:p w:rsidR="00722ED9" w:rsidRDefault="0053196D" w:rsidP="0053196D">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-Здравствуйте, красивые бабочки! Не видели ли вы мое хрустальное ведерко?</w:t>
      </w:r>
    </w:p>
    <w:p w:rsidR="0053196D" w:rsidRDefault="0053196D" w:rsidP="0053196D">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-Видели, видели. Но сначала расположи нас, Машенька по порядку, найди каждой из нас цветок.</w:t>
      </w:r>
    </w:p>
    <w:p w:rsidR="001E0D16" w:rsidRDefault="0053196D" w:rsidP="001E0D16">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Воспитатель. Ребята, давайте поможем Машеньке расположить бабочек по порядку, как мы с вами знаем расположены цифры. (дети располагают бабочек</w:t>
      </w:r>
      <w:r w:rsidR="001E0D16">
        <w:rPr>
          <w:rFonts w:ascii="Times New Roman" w:hAnsi="Times New Roman" w:cs="Times New Roman"/>
          <w:color w:val="000000"/>
          <w:sz w:val="24"/>
          <w:szCs w:val="24"/>
          <w:shd w:val="clear" w:color="auto" w:fill="FFFFFF"/>
        </w:rPr>
        <w:t>).</w:t>
      </w:r>
    </w:p>
    <w:p w:rsidR="001E0D16" w:rsidRDefault="001E0D16" w:rsidP="001E0D16">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«Спасибо большое Машенька, иди вперед по тропинке и увидишь яблоньку, спроси у нее где твое ведерко»</w:t>
      </w:r>
    </w:p>
    <w:p w:rsidR="001E0D16" w:rsidRDefault="001E0D16" w:rsidP="001E0D16">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4. «Пошла Маша дальше-видит яблоня, вся в наливных яблочках.</w:t>
      </w:r>
    </w:p>
    <w:p w:rsidR="001E0D16" w:rsidRDefault="001E0D16" w:rsidP="001E0D16">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-Здравствуй, яблоня. Не</w:t>
      </w:r>
      <w:r w:rsidR="00CA0283">
        <w:rPr>
          <w:rFonts w:ascii="Times New Roman" w:hAnsi="Times New Roman" w:cs="Times New Roman"/>
          <w:color w:val="000000"/>
          <w:sz w:val="24"/>
          <w:szCs w:val="24"/>
          <w:shd w:val="clear" w:color="auto" w:fill="FFFFFF"/>
        </w:rPr>
        <w:t xml:space="preserve"> видела ли</w:t>
      </w:r>
      <w:r>
        <w:rPr>
          <w:rFonts w:ascii="Times New Roman" w:hAnsi="Times New Roman" w:cs="Times New Roman"/>
          <w:color w:val="000000"/>
          <w:sz w:val="24"/>
          <w:szCs w:val="24"/>
          <w:shd w:val="clear" w:color="auto" w:fill="FFFFFF"/>
        </w:rPr>
        <w:t xml:space="preserve"> ты мое ведерко хрустальное?</w:t>
      </w:r>
    </w:p>
    <w:p w:rsidR="001E0D16" w:rsidRDefault="001E0D16" w:rsidP="001E0D16">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-Здравствуй, девочка, собери мои наливные яблочки, тогда скажу, где твое ведерко.</w:t>
      </w:r>
    </w:p>
    <w:p w:rsidR="001E0D16" w:rsidRDefault="001E0D16" w:rsidP="001E0D16">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Воспитатель.</w:t>
      </w:r>
    </w:p>
    <w:p w:rsidR="001E0D16" w:rsidRDefault="001E0D16" w:rsidP="001E0D16">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-Давайте, ребята, Машеньке поможем собрать и сосчитать яблочки. Сначала разберем яблочки по цвету: зеленые в одну корзину, красные-в другую. </w:t>
      </w:r>
      <w:r w:rsidR="00937008">
        <w:rPr>
          <w:rFonts w:ascii="Times New Roman" w:hAnsi="Times New Roman" w:cs="Times New Roman"/>
          <w:color w:val="000000"/>
          <w:sz w:val="24"/>
          <w:szCs w:val="24"/>
          <w:shd w:val="clear" w:color="auto" w:fill="FFFFFF"/>
        </w:rPr>
        <w:t>У нас на столе в тарелочках тоже есть яблочки, разберите их по цвету.</w:t>
      </w:r>
    </w:p>
    <w:p w:rsidR="00937008" w:rsidRDefault="00937008" w:rsidP="001E0D16">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-Сосчитайте, сколько красных яблок? (5 яблок)</w:t>
      </w:r>
    </w:p>
    <w:p w:rsidR="00937008" w:rsidRDefault="00937008" w:rsidP="001E0D16">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-Сосчитайте сколько зеленых</w:t>
      </w:r>
      <w:r w:rsidR="00816DF6">
        <w:rPr>
          <w:rFonts w:ascii="Times New Roman" w:hAnsi="Times New Roman" w:cs="Times New Roman"/>
          <w:color w:val="000000"/>
          <w:sz w:val="24"/>
          <w:szCs w:val="24"/>
          <w:shd w:val="clear" w:color="auto" w:fill="FFFFFF"/>
        </w:rPr>
        <w:t xml:space="preserve"> яблок? (6</w:t>
      </w:r>
      <w:r>
        <w:rPr>
          <w:rFonts w:ascii="Times New Roman" w:hAnsi="Times New Roman" w:cs="Times New Roman"/>
          <w:color w:val="000000"/>
          <w:sz w:val="24"/>
          <w:szCs w:val="24"/>
          <w:shd w:val="clear" w:color="auto" w:fill="FFFFFF"/>
        </w:rPr>
        <w:t xml:space="preserve"> яблок)</w:t>
      </w:r>
    </w:p>
    <w:p w:rsidR="00937008" w:rsidRDefault="00937008" w:rsidP="001E0D16">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-Положите на верхнюю полоску 5 красных яблок. Сколько красных яблок вы положили?</w:t>
      </w:r>
    </w:p>
    <w:p w:rsidR="00937008" w:rsidRDefault="00937008" w:rsidP="001E0D16">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-Теперь на нижнюю полоску положите зеленые яблоки, чтобы их было на одно больше чем красных.</w:t>
      </w:r>
    </w:p>
    <w:p w:rsidR="00937008" w:rsidRDefault="00937008" w:rsidP="001E0D16">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-Сколько зеленых яблок вы положили? (ответы детей)</w:t>
      </w:r>
    </w:p>
    <w:p w:rsidR="00937008" w:rsidRDefault="00816DF6" w:rsidP="001E0D16">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Пошла М</w:t>
      </w:r>
      <w:r w:rsidR="00AA7058">
        <w:rPr>
          <w:rFonts w:ascii="Times New Roman" w:hAnsi="Times New Roman" w:cs="Times New Roman"/>
          <w:color w:val="000000"/>
          <w:sz w:val="24"/>
          <w:szCs w:val="24"/>
          <w:shd w:val="clear" w:color="auto" w:fill="FFFFFF"/>
        </w:rPr>
        <w:t>аша дальше, яблонька указала ей, что ведерко надо искать у Доброй Волшебницы.</w:t>
      </w:r>
    </w:p>
    <w:p w:rsidR="00AA7058" w:rsidRDefault="00816DF6" w:rsidP="001E0D16">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Приш</w:t>
      </w:r>
      <w:r w:rsidR="00AA7058">
        <w:rPr>
          <w:rFonts w:ascii="Times New Roman" w:hAnsi="Times New Roman" w:cs="Times New Roman"/>
          <w:color w:val="000000"/>
          <w:sz w:val="24"/>
          <w:szCs w:val="24"/>
          <w:shd w:val="clear" w:color="auto" w:fill="FFFFFF"/>
        </w:rPr>
        <w:t xml:space="preserve">ла </w:t>
      </w:r>
      <w:r w:rsidR="00CA0283">
        <w:rPr>
          <w:rFonts w:ascii="Times New Roman" w:hAnsi="Times New Roman" w:cs="Times New Roman"/>
          <w:color w:val="000000"/>
          <w:sz w:val="24"/>
          <w:szCs w:val="24"/>
          <w:shd w:val="clear" w:color="auto" w:fill="FFFFFF"/>
        </w:rPr>
        <w:t>Маша к</w:t>
      </w:r>
      <w:r w:rsidR="00AA7058">
        <w:rPr>
          <w:rFonts w:ascii="Times New Roman" w:hAnsi="Times New Roman" w:cs="Times New Roman"/>
          <w:color w:val="000000"/>
          <w:sz w:val="24"/>
          <w:szCs w:val="24"/>
          <w:shd w:val="clear" w:color="auto" w:fill="FFFFFF"/>
        </w:rPr>
        <w:t xml:space="preserve"> домику Доброй Волшебницы.</w:t>
      </w:r>
    </w:p>
    <w:p w:rsidR="00AA7058" w:rsidRDefault="00AA7058" w:rsidP="001E0D16">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-Здравствуй, Добрая Волшебница! Не видела ли ты мое ведерко хрустальное?</w:t>
      </w:r>
    </w:p>
    <w:p w:rsidR="00AA7058" w:rsidRDefault="00AA7058" w:rsidP="001E0D16">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-Здравствуй, милая девочка! Оно у меня, но только упало твое ведерко в</w:t>
      </w:r>
      <w:r w:rsidR="00CA0283">
        <w:rPr>
          <w:rFonts w:ascii="Times New Roman" w:hAnsi="Times New Roman" w:cs="Times New Roman"/>
          <w:color w:val="000000"/>
          <w:sz w:val="24"/>
          <w:szCs w:val="24"/>
          <w:shd w:val="clear" w:color="auto" w:fill="FFFFFF"/>
        </w:rPr>
        <w:t xml:space="preserve"> колодец и разбилось. Но если правильно его осколки собрать</w:t>
      </w:r>
      <w:r>
        <w:rPr>
          <w:rFonts w:ascii="Times New Roman" w:hAnsi="Times New Roman" w:cs="Times New Roman"/>
          <w:color w:val="000000"/>
          <w:sz w:val="24"/>
          <w:szCs w:val="24"/>
          <w:shd w:val="clear" w:color="auto" w:fill="FFFFFF"/>
        </w:rPr>
        <w:t xml:space="preserve">, то оно </w:t>
      </w:r>
      <w:r w:rsidR="00816DF6">
        <w:rPr>
          <w:rFonts w:ascii="Times New Roman" w:hAnsi="Times New Roman" w:cs="Times New Roman"/>
          <w:color w:val="000000"/>
          <w:sz w:val="24"/>
          <w:szCs w:val="24"/>
          <w:shd w:val="clear" w:color="auto" w:fill="FFFFFF"/>
        </w:rPr>
        <w:t>тотчас</w:t>
      </w:r>
      <w:r>
        <w:rPr>
          <w:rFonts w:ascii="Times New Roman" w:hAnsi="Times New Roman" w:cs="Times New Roman"/>
          <w:color w:val="000000"/>
          <w:sz w:val="24"/>
          <w:szCs w:val="24"/>
          <w:shd w:val="clear" w:color="auto" w:fill="FFFFFF"/>
        </w:rPr>
        <w:t xml:space="preserve"> станет целым</w:t>
      </w:r>
      <w:r w:rsidR="00816DF6">
        <w:rPr>
          <w:rFonts w:ascii="Times New Roman" w:hAnsi="Times New Roman" w:cs="Times New Roman"/>
          <w:color w:val="000000"/>
          <w:sz w:val="24"/>
          <w:szCs w:val="24"/>
          <w:shd w:val="clear" w:color="auto" w:fill="FFFFFF"/>
        </w:rPr>
        <w:t>.</w:t>
      </w:r>
    </w:p>
    <w:p w:rsidR="00816DF6" w:rsidRDefault="00816DF6" w:rsidP="001E0D16">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Воспитатель. </w:t>
      </w:r>
    </w:p>
    <w:p w:rsidR="00816DF6" w:rsidRDefault="00816DF6" w:rsidP="001E0D16">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-Дети, давайте еще раз поможем Машеньке.</w:t>
      </w:r>
    </w:p>
    <w:p w:rsidR="00816DF6" w:rsidRDefault="00816DF6" w:rsidP="001E0D16">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(дети собирают картинку из нескольких частей)</w:t>
      </w:r>
    </w:p>
    <w:p w:rsidR="00816DF6" w:rsidRDefault="00CA0283" w:rsidP="001E0D16">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-Добрая Волшебница дала Маше ее ведерко.</w:t>
      </w:r>
      <w:r w:rsidR="00816DF6">
        <w:rPr>
          <w:rFonts w:ascii="Times New Roman" w:hAnsi="Times New Roman" w:cs="Times New Roman"/>
          <w:color w:val="000000"/>
          <w:sz w:val="24"/>
          <w:szCs w:val="24"/>
          <w:shd w:val="clear" w:color="auto" w:fill="FFFFFF"/>
        </w:rPr>
        <w:t xml:space="preserve"> Взяла Маша ведерко и побежала домой.</w:t>
      </w:r>
    </w:p>
    <w:p w:rsidR="00816DF6" w:rsidRDefault="00816DF6" w:rsidP="001E0D16">
      <w:pPr>
        <w:spacing w:line="240" w:lineRule="auto"/>
        <w:contextualSpacing/>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-И вы ребята, молодцы. Не оставили девочку в беде, помогли ей и сами многому научились.</w:t>
      </w:r>
    </w:p>
    <w:p w:rsidR="00937008" w:rsidRDefault="00937008" w:rsidP="001E0D16">
      <w:pPr>
        <w:spacing w:line="240" w:lineRule="auto"/>
        <w:contextualSpacing/>
        <w:rPr>
          <w:rFonts w:ascii="Times New Roman" w:hAnsi="Times New Roman" w:cs="Times New Roman"/>
          <w:color w:val="000000"/>
          <w:sz w:val="24"/>
          <w:szCs w:val="24"/>
          <w:shd w:val="clear" w:color="auto" w:fill="FFFFFF"/>
        </w:rPr>
      </w:pPr>
    </w:p>
    <w:p w:rsidR="001E0D16" w:rsidRDefault="001E0D16" w:rsidP="001E0D16">
      <w:pPr>
        <w:spacing w:line="240" w:lineRule="auto"/>
        <w:contextualSpacing/>
        <w:rPr>
          <w:rFonts w:ascii="Times New Roman" w:hAnsi="Times New Roman" w:cs="Times New Roman"/>
          <w:color w:val="000000"/>
          <w:sz w:val="24"/>
          <w:szCs w:val="24"/>
          <w:shd w:val="clear" w:color="auto" w:fill="FFFFFF"/>
        </w:rPr>
      </w:pPr>
    </w:p>
    <w:p w:rsidR="0053196D" w:rsidRDefault="0053196D" w:rsidP="0053196D">
      <w:pPr>
        <w:spacing w:line="240" w:lineRule="auto"/>
        <w:contextualSpacing/>
        <w:rPr>
          <w:rFonts w:ascii="Times New Roman" w:hAnsi="Times New Roman" w:cs="Times New Roman"/>
          <w:color w:val="000000"/>
          <w:sz w:val="24"/>
          <w:szCs w:val="24"/>
          <w:shd w:val="clear" w:color="auto" w:fill="FFFFFF"/>
        </w:rPr>
      </w:pPr>
    </w:p>
    <w:p w:rsidR="00722ED9" w:rsidRDefault="00722ED9" w:rsidP="0053196D">
      <w:pPr>
        <w:spacing w:line="240" w:lineRule="auto"/>
        <w:contextualSpacing/>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rsidP="00722ED9">
      <w:pPr>
        <w:pStyle w:val="a3"/>
        <w:shd w:val="clear" w:color="auto" w:fill="FFFFFF"/>
        <w:contextualSpacing/>
        <w:jc w:val="center"/>
        <w:rPr>
          <w:rFonts w:ascii="Georgia" w:hAnsi="Georgia"/>
          <w:color w:val="000000"/>
          <w:sz w:val="20"/>
          <w:szCs w:val="20"/>
        </w:rPr>
      </w:pPr>
      <w:r>
        <w:rPr>
          <w:rFonts w:ascii="Georgia" w:hAnsi="Georgia"/>
          <w:b/>
          <w:bCs/>
          <w:color w:val="000000"/>
          <w:sz w:val="20"/>
          <w:szCs w:val="20"/>
        </w:rPr>
        <w:t>Физкультурная минутка.</w:t>
      </w:r>
    </w:p>
    <w:p w:rsidR="00722ED9" w:rsidRDefault="00722ED9" w:rsidP="00722ED9">
      <w:pPr>
        <w:pStyle w:val="a3"/>
        <w:shd w:val="clear" w:color="auto" w:fill="FFFFFF"/>
        <w:contextualSpacing/>
        <w:jc w:val="center"/>
        <w:rPr>
          <w:rFonts w:ascii="Georgia" w:hAnsi="Georgia"/>
          <w:color w:val="000000"/>
          <w:sz w:val="20"/>
          <w:szCs w:val="20"/>
        </w:rPr>
      </w:pPr>
      <w:r>
        <w:rPr>
          <w:rFonts w:ascii="Georgia" w:hAnsi="Georgia"/>
          <w:color w:val="000000"/>
          <w:sz w:val="20"/>
          <w:szCs w:val="20"/>
        </w:rPr>
        <w:t>(координация слова с движением, развитие общей моторики)</w:t>
      </w:r>
    </w:p>
    <w:p w:rsidR="00722ED9" w:rsidRDefault="00722ED9" w:rsidP="00722ED9">
      <w:pPr>
        <w:pStyle w:val="a3"/>
        <w:shd w:val="clear" w:color="auto" w:fill="FFFFFF"/>
        <w:contextualSpacing/>
        <w:rPr>
          <w:rFonts w:ascii="Georgia" w:hAnsi="Georgia"/>
          <w:color w:val="000000"/>
          <w:sz w:val="20"/>
          <w:szCs w:val="20"/>
        </w:rPr>
      </w:pPr>
      <w:r>
        <w:rPr>
          <w:rFonts w:ascii="Georgia" w:hAnsi="Georgia"/>
          <w:color w:val="000000"/>
          <w:sz w:val="20"/>
          <w:szCs w:val="20"/>
        </w:rPr>
        <w:t>Дети выполняют упражнение «На полянку мы пойдем».</w:t>
      </w:r>
    </w:p>
    <w:p w:rsidR="00722ED9" w:rsidRDefault="00722ED9" w:rsidP="00722ED9">
      <w:pPr>
        <w:pStyle w:val="a3"/>
        <w:shd w:val="clear" w:color="auto" w:fill="FFFFFF"/>
        <w:contextualSpacing/>
        <w:rPr>
          <w:rFonts w:ascii="Georgia" w:hAnsi="Georgia"/>
          <w:color w:val="000000"/>
          <w:sz w:val="20"/>
          <w:szCs w:val="20"/>
        </w:rPr>
      </w:pPr>
      <w:r>
        <w:rPr>
          <w:rFonts w:ascii="Georgia" w:hAnsi="Georgia"/>
          <w:color w:val="000000"/>
          <w:sz w:val="20"/>
          <w:szCs w:val="20"/>
        </w:rPr>
        <w:t>На полянку мы пойдем, мы пойдем. (идут по кругу, взявшись за руки)</w:t>
      </w:r>
    </w:p>
    <w:p w:rsidR="00722ED9" w:rsidRDefault="00722ED9" w:rsidP="00722ED9">
      <w:pPr>
        <w:pStyle w:val="a3"/>
        <w:shd w:val="clear" w:color="auto" w:fill="FFFFFF"/>
        <w:contextualSpacing/>
        <w:rPr>
          <w:rFonts w:ascii="Georgia" w:hAnsi="Georgia"/>
          <w:color w:val="000000"/>
          <w:sz w:val="20"/>
          <w:szCs w:val="20"/>
        </w:rPr>
      </w:pPr>
      <w:r>
        <w:rPr>
          <w:rFonts w:ascii="Georgia" w:hAnsi="Georgia"/>
          <w:color w:val="000000"/>
          <w:sz w:val="20"/>
          <w:szCs w:val="20"/>
        </w:rPr>
        <w:t>И цветов мы наберем. Наберем</w:t>
      </w:r>
    </w:p>
    <w:p w:rsidR="00722ED9" w:rsidRDefault="00722ED9" w:rsidP="00722ED9">
      <w:pPr>
        <w:pStyle w:val="a3"/>
        <w:shd w:val="clear" w:color="auto" w:fill="FFFFFF"/>
        <w:contextualSpacing/>
        <w:rPr>
          <w:rFonts w:ascii="Georgia" w:hAnsi="Georgia"/>
          <w:color w:val="000000"/>
          <w:sz w:val="20"/>
          <w:szCs w:val="20"/>
        </w:rPr>
      </w:pPr>
      <w:r>
        <w:rPr>
          <w:rFonts w:ascii="Georgia" w:hAnsi="Georgia"/>
          <w:color w:val="000000"/>
          <w:sz w:val="20"/>
          <w:szCs w:val="20"/>
        </w:rPr>
        <w:t>Колокольчик голубой</w:t>
      </w:r>
    </w:p>
    <w:p w:rsidR="00722ED9" w:rsidRDefault="00722ED9" w:rsidP="00722ED9">
      <w:pPr>
        <w:pStyle w:val="a3"/>
        <w:shd w:val="clear" w:color="auto" w:fill="FFFFFF"/>
        <w:contextualSpacing/>
        <w:rPr>
          <w:rFonts w:ascii="Georgia" w:hAnsi="Georgia"/>
          <w:color w:val="000000"/>
          <w:sz w:val="20"/>
          <w:szCs w:val="20"/>
        </w:rPr>
      </w:pPr>
      <w:r>
        <w:rPr>
          <w:rFonts w:ascii="Georgia" w:hAnsi="Georgia"/>
          <w:color w:val="000000"/>
          <w:sz w:val="20"/>
          <w:szCs w:val="20"/>
        </w:rPr>
        <w:t>Поклонился нам с тобой. (останавливаются, кланяются)</w:t>
      </w:r>
    </w:p>
    <w:p w:rsidR="00722ED9" w:rsidRDefault="00722ED9" w:rsidP="00722ED9">
      <w:pPr>
        <w:pStyle w:val="a3"/>
        <w:shd w:val="clear" w:color="auto" w:fill="FFFFFF"/>
        <w:contextualSpacing/>
        <w:rPr>
          <w:rFonts w:ascii="Georgia" w:hAnsi="Georgia"/>
          <w:color w:val="000000"/>
          <w:sz w:val="20"/>
          <w:szCs w:val="20"/>
        </w:rPr>
      </w:pPr>
      <w:r>
        <w:rPr>
          <w:rFonts w:ascii="Georgia" w:hAnsi="Georgia"/>
          <w:color w:val="000000"/>
          <w:sz w:val="20"/>
          <w:szCs w:val="20"/>
        </w:rPr>
        <w:t>К солнцу тянутся ромашки (встают на носочки, руки вверх, тянутся)</w:t>
      </w:r>
    </w:p>
    <w:p w:rsidR="00722ED9" w:rsidRDefault="00722ED9" w:rsidP="00722ED9">
      <w:pPr>
        <w:pStyle w:val="a3"/>
        <w:shd w:val="clear" w:color="auto" w:fill="FFFFFF"/>
        <w:contextualSpacing/>
        <w:rPr>
          <w:rFonts w:ascii="Georgia" w:hAnsi="Georgia"/>
          <w:color w:val="000000"/>
          <w:sz w:val="20"/>
          <w:szCs w:val="20"/>
        </w:rPr>
      </w:pPr>
      <w:r>
        <w:rPr>
          <w:rFonts w:ascii="Georgia" w:hAnsi="Georgia"/>
          <w:color w:val="000000"/>
          <w:sz w:val="20"/>
          <w:szCs w:val="20"/>
        </w:rPr>
        <w:t>В травке бегают букашки (бегут по кругу)</w:t>
      </w:r>
    </w:p>
    <w:p w:rsidR="00722ED9" w:rsidRDefault="00722ED9" w:rsidP="00722ED9">
      <w:pPr>
        <w:pStyle w:val="a3"/>
        <w:shd w:val="clear" w:color="auto" w:fill="FFFFFF"/>
        <w:contextualSpacing/>
        <w:rPr>
          <w:rFonts w:ascii="Georgia" w:hAnsi="Georgia"/>
          <w:color w:val="000000"/>
          <w:sz w:val="20"/>
          <w:szCs w:val="20"/>
        </w:rPr>
      </w:pPr>
      <w:r>
        <w:rPr>
          <w:rFonts w:ascii="Georgia" w:hAnsi="Georgia"/>
          <w:color w:val="000000"/>
          <w:sz w:val="20"/>
          <w:szCs w:val="20"/>
        </w:rPr>
        <w:t>Мы домой идем, идем (идут по кругу, взявшись за руки).</w:t>
      </w:r>
    </w:p>
    <w:p w:rsidR="00722ED9" w:rsidRDefault="00722ED9" w:rsidP="00722ED9">
      <w:pPr>
        <w:pStyle w:val="a3"/>
        <w:shd w:val="clear" w:color="auto" w:fill="FFFFFF"/>
        <w:contextualSpacing/>
        <w:rPr>
          <w:rFonts w:ascii="Georgia" w:hAnsi="Georgia"/>
          <w:color w:val="000000"/>
          <w:sz w:val="20"/>
          <w:szCs w:val="20"/>
        </w:rPr>
      </w:pPr>
      <w:r>
        <w:rPr>
          <w:rFonts w:ascii="Georgia" w:hAnsi="Georgia"/>
          <w:color w:val="000000"/>
          <w:sz w:val="20"/>
          <w:szCs w:val="20"/>
        </w:rPr>
        <w:t>Мы букет цветов несем.</w:t>
      </w: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Default="00722ED9">
      <w:pPr>
        <w:rPr>
          <w:rFonts w:ascii="Times New Roman" w:hAnsi="Times New Roman" w:cs="Times New Roman"/>
          <w:color w:val="000000"/>
          <w:sz w:val="24"/>
          <w:szCs w:val="24"/>
          <w:shd w:val="clear" w:color="auto" w:fill="FFFFFF"/>
        </w:rPr>
      </w:pPr>
    </w:p>
    <w:p w:rsidR="00722ED9" w:rsidRPr="00722ED9" w:rsidRDefault="00722ED9">
      <w:pPr>
        <w:rPr>
          <w:rFonts w:ascii="Times New Roman" w:hAnsi="Times New Roman" w:cs="Times New Roman"/>
          <w:sz w:val="24"/>
          <w:szCs w:val="24"/>
        </w:rPr>
      </w:pPr>
    </w:p>
    <w:sectPr w:rsidR="00722ED9" w:rsidRPr="00722E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36D34"/>
    <w:multiLevelType w:val="hybridMultilevel"/>
    <w:tmpl w:val="12103A92"/>
    <w:lvl w:ilvl="0" w:tplc="20AA8E9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3D7"/>
    <w:rsid w:val="00163E0C"/>
    <w:rsid w:val="001E0D16"/>
    <w:rsid w:val="002C6241"/>
    <w:rsid w:val="00335CE3"/>
    <w:rsid w:val="004D63D7"/>
    <w:rsid w:val="0053196D"/>
    <w:rsid w:val="006871B6"/>
    <w:rsid w:val="00722ED9"/>
    <w:rsid w:val="007E5A69"/>
    <w:rsid w:val="00816DF6"/>
    <w:rsid w:val="00937008"/>
    <w:rsid w:val="009A72B0"/>
    <w:rsid w:val="00AA7058"/>
    <w:rsid w:val="00AC58EA"/>
    <w:rsid w:val="00C656A0"/>
    <w:rsid w:val="00CA02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99B583-D9DC-44EB-9F09-9A8F8D03E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22E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35CE3"/>
  </w:style>
  <w:style w:type="character" w:styleId="a4">
    <w:name w:val="Hyperlink"/>
    <w:basedOn w:val="a0"/>
    <w:uiPriority w:val="99"/>
    <w:semiHidden/>
    <w:unhideWhenUsed/>
    <w:rsid w:val="00335CE3"/>
    <w:rPr>
      <w:color w:val="0000FF"/>
      <w:u w:val="single"/>
    </w:rPr>
  </w:style>
  <w:style w:type="paragraph" w:styleId="a5">
    <w:name w:val="List Paragraph"/>
    <w:basedOn w:val="a"/>
    <w:uiPriority w:val="34"/>
    <w:qFormat/>
    <w:rsid w:val="009A72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314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D53AB-18DB-4ECE-B8FF-C9DDB1588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Pages>
  <Words>870</Words>
  <Characters>4959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МАМА</dc:creator>
  <cp:keywords/>
  <dc:description/>
  <cp:lastModifiedBy>МАМА</cp:lastModifiedBy>
  <cp:revision>5</cp:revision>
  <dcterms:created xsi:type="dcterms:W3CDTF">2015-10-22T09:19:00Z</dcterms:created>
  <dcterms:modified xsi:type="dcterms:W3CDTF">2015-10-22T17:00:00Z</dcterms:modified>
</cp:coreProperties>
</file>