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754" w:rsidRDefault="00A00469">
      <w:pPr>
        <w:rPr>
          <w:b/>
          <w:sz w:val="32"/>
        </w:rPr>
      </w:pPr>
      <w:r>
        <w:rPr>
          <w:sz w:val="32"/>
        </w:rPr>
        <w:t xml:space="preserve">      </w:t>
      </w:r>
      <w:r w:rsidR="00ED6754">
        <w:rPr>
          <w:b/>
          <w:sz w:val="32"/>
        </w:rPr>
        <w:t xml:space="preserve">                                                                                           </w:t>
      </w:r>
      <w:proofErr w:type="spellStart"/>
      <w:r w:rsidR="00ED6754">
        <w:rPr>
          <w:b/>
          <w:sz w:val="32"/>
        </w:rPr>
        <w:t>СоболеваС.С</w:t>
      </w:r>
      <w:proofErr w:type="spellEnd"/>
      <w:r w:rsidR="00ED6754">
        <w:rPr>
          <w:b/>
          <w:sz w:val="32"/>
        </w:rPr>
        <w:t xml:space="preserve">.  </w:t>
      </w:r>
    </w:p>
    <w:p w:rsidR="002C4C87" w:rsidRDefault="00ED6754">
      <w:pPr>
        <w:rPr>
          <w:sz w:val="32"/>
        </w:rPr>
      </w:pPr>
      <w:r>
        <w:rPr>
          <w:b/>
          <w:sz w:val="32"/>
        </w:rPr>
        <w:t xml:space="preserve">                                 Журавлиный крик сердца                                                       </w:t>
      </w:r>
      <w:r w:rsidR="00A00469">
        <w:rPr>
          <w:b/>
          <w:sz w:val="32"/>
        </w:rPr>
        <w:t xml:space="preserve"> </w:t>
      </w:r>
      <w:r>
        <w:rPr>
          <w:b/>
          <w:sz w:val="32"/>
        </w:rPr>
        <w:t xml:space="preserve">                                    </w:t>
      </w:r>
    </w:p>
    <w:p w:rsidR="00EA29C5" w:rsidRDefault="00A00469">
      <w:pPr>
        <w:rPr>
          <w:sz w:val="32"/>
        </w:rPr>
      </w:pPr>
      <w:r w:rsidRPr="00EA29C5">
        <w:rPr>
          <w:sz w:val="32"/>
        </w:rPr>
        <w:t xml:space="preserve">  </w:t>
      </w:r>
      <w:r w:rsidR="00EA29C5" w:rsidRPr="00EA29C5">
        <w:rPr>
          <w:sz w:val="32"/>
        </w:rPr>
        <w:t xml:space="preserve"> </w:t>
      </w:r>
      <w:r w:rsidR="00EA29C5">
        <w:rPr>
          <w:sz w:val="32"/>
        </w:rPr>
        <w:t xml:space="preserve">   </w:t>
      </w:r>
      <w:r w:rsidR="00EA29C5" w:rsidRPr="00EA29C5">
        <w:rPr>
          <w:sz w:val="32"/>
        </w:rPr>
        <w:t xml:space="preserve"> Я люблю</w:t>
      </w:r>
      <w:r w:rsidRPr="00EA29C5">
        <w:rPr>
          <w:sz w:val="32"/>
        </w:rPr>
        <w:t xml:space="preserve"> </w:t>
      </w:r>
      <w:r w:rsidR="00EA29C5">
        <w:rPr>
          <w:sz w:val="32"/>
        </w:rPr>
        <w:t xml:space="preserve"> поэзию курских авторов. Она дорога мне еще и тем, что она прочно связана с нашей «большой» литературой</w:t>
      </w:r>
      <w:proofErr w:type="gramStart"/>
      <w:r w:rsidRPr="00EA29C5">
        <w:rPr>
          <w:sz w:val="32"/>
        </w:rPr>
        <w:t xml:space="preserve"> </w:t>
      </w:r>
      <w:r w:rsidR="00EA29C5">
        <w:rPr>
          <w:sz w:val="32"/>
        </w:rPr>
        <w:t>,</w:t>
      </w:r>
      <w:proofErr w:type="gramEnd"/>
      <w:r w:rsidR="00EA29C5">
        <w:rPr>
          <w:sz w:val="32"/>
        </w:rPr>
        <w:t xml:space="preserve"> опирается на ее лучшие традиции, классиков.</w:t>
      </w:r>
    </w:p>
    <w:p w:rsidR="00A00469" w:rsidRPr="00EA29C5" w:rsidRDefault="00EA29C5">
      <w:pPr>
        <w:rPr>
          <w:b/>
          <w:sz w:val="32"/>
        </w:rPr>
      </w:pPr>
      <w:r>
        <w:rPr>
          <w:sz w:val="32"/>
        </w:rPr>
        <w:t xml:space="preserve">      Возьмем, к примеру, сборник стихов</w:t>
      </w:r>
      <w:r w:rsidR="00A00469" w:rsidRPr="00EA29C5">
        <w:rPr>
          <w:sz w:val="32"/>
        </w:rPr>
        <w:t xml:space="preserve"> </w:t>
      </w:r>
      <w:r>
        <w:rPr>
          <w:sz w:val="32"/>
        </w:rPr>
        <w:t xml:space="preserve"> Дмитрия </w:t>
      </w:r>
      <w:proofErr w:type="spellStart"/>
      <w:r>
        <w:rPr>
          <w:sz w:val="32"/>
        </w:rPr>
        <w:t>Сухочева</w:t>
      </w:r>
      <w:proofErr w:type="spellEnd"/>
      <w:r>
        <w:rPr>
          <w:sz w:val="32"/>
        </w:rPr>
        <w:t xml:space="preserve"> «Три тополя». Уже с первых строк ощущается перекличка со многим стихами С.Есенина.</w:t>
      </w:r>
      <w:r w:rsidR="00A00469" w:rsidRPr="00EA29C5">
        <w:rPr>
          <w:b/>
          <w:sz w:val="32"/>
        </w:rPr>
        <w:t xml:space="preserve">  </w:t>
      </w:r>
      <w:r>
        <w:rPr>
          <w:b/>
          <w:sz w:val="32"/>
        </w:rPr>
        <w:t xml:space="preserve"> </w:t>
      </w:r>
      <w:r w:rsidRPr="00EA29C5">
        <w:rPr>
          <w:sz w:val="32"/>
        </w:rPr>
        <w:t>Читаем у классика:</w:t>
      </w:r>
      <w:r w:rsidR="00A00469" w:rsidRPr="00EA29C5">
        <w:rPr>
          <w:b/>
          <w:sz w:val="32"/>
        </w:rPr>
        <w:t xml:space="preserve">                      </w:t>
      </w:r>
    </w:p>
    <w:p w:rsidR="009A0CC2" w:rsidRDefault="00EA29C5">
      <w:pPr>
        <w:rPr>
          <w:sz w:val="32"/>
        </w:rPr>
      </w:pPr>
      <w:r>
        <w:rPr>
          <w:sz w:val="32"/>
        </w:rPr>
        <w:t xml:space="preserve">        </w:t>
      </w:r>
      <w:r w:rsidR="009A0CC2">
        <w:rPr>
          <w:sz w:val="32"/>
        </w:rPr>
        <w:t>Свет луны, таинственный и длинный,</w:t>
      </w:r>
    </w:p>
    <w:p w:rsidR="009A0CC2" w:rsidRDefault="00EA29C5">
      <w:pPr>
        <w:rPr>
          <w:sz w:val="32"/>
        </w:rPr>
      </w:pPr>
      <w:r>
        <w:rPr>
          <w:sz w:val="32"/>
        </w:rPr>
        <w:t xml:space="preserve">        </w:t>
      </w:r>
      <w:r w:rsidR="009A0CC2">
        <w:rPr>
          <w:sz w:val="32"/>
        </w:rPr>
        <w:t>Плачут вербы, шепчут тополя,</w:t>
      </w:r>
    </w:p>
    <w:p w:rsidR="009A0CC2" w:rsidRDefault="00EA29C5">
      <w:pPr>
        <w:rPr>
          <w:sz w:val="32"/>
        </w:rPr>
      </w:pPr>
      <w:r>
        <w:rPr>
          <w:sz w:val="32"/>
        </w:rPr>
        <w:t xml:space="preserve">        </w:t>
      </w:r>
      <w:r w:rsidR="009A0CC2">
        <w:rPr>
          <w:sz w:val="32"/>
        </w:rPr>
        <w:t>Но никто под окрик журавлиный</w:t>
      </w:r>
    </w:p>
    <w:p w:rsidR="009A0CC2" w:rsidRDefault="00EA29C5">
      <w:pPr>
        <w:rPr>
          <w:sz w:val="32"/>
        </w:rPr>
      </w:pPr>
      <w:r>
        <w:rPr>
          <w:sz w:val="32"/>
        </w:rPr>
        <w:t xml:space="preserve">       </w:t>
      </w:r>
      <w:r w:rsidR="009A0CC2">
        <w:rPr>
          <w:sz w:val="32"/>
        </w:rPr>
        <w:t xml:space="preserve">Не разлюбит отчие поля...    </w:t>
      </w:r>
    </w:p>
    <w:p w:rsidR="009A0CC2" w:rsidRDefault="009A0CC2">
      <w:pPr>
        <w:rPr>
          <w:sz w:val="32"/>
        </w:rPr>
      </w:pPr>
      <w:r>
        <w:rPr>
          <w:sz w:val="32"/>
        </w:rPr>
        <w:t xml:space="preserve">   </w:t>
      </w:r>
      <w:r w:rsidR="00ED6754">
        <w:rPr>
          <w:sz w:val="32"/>
        </w:rPr>
        <w:t xml:space="preserve">    </w:t>
      </w:r>
      <w:r>
        <w:rPr>
          <w:sz w:val="32"/>
        </w:rPr>
        <w:t>Здесь  боль, и восторг, и во</w:t>
      </w:r>
      <w:r w:rsidR="00ED6754">
        <w:rPr>
          <w:sz w:val="32"/>
        </w:rPr>
        <w:t>схищение, и вся необъятная Русь</w:t>
      </w:r>
      <w:proofErr w:type="gramStart"/>
      <w:r w:rsidR="00ED6754">
        <w:rPr>
          <w:sz w:val="32"/>
        </w:rPr>
        <w:t>..</w:t>
      </w:r>
      <w:proofErr w:type="gramEnd"/>
    </w:p>
    <w:p w:rsidR="00ED6754" w:rsidRDefault="00ED6754">
      <w:pPr>
        <w:rPr>
          <w:sz w:val="32"/>
        </w:rPr>
      </w:pPr>
      <w:r>
        <w:rPr>
          <w:sz w:val="32"/>
        </w:rPr>
        <w:t xml:space="preserve">        Почти такая же картина и у </w:t>
      </w:r>
      <w:proofErr w:type="spellStart"/>
      <w:r>
        <w:rPr>
          <w:sz w:val="32"/>
        </w:rPr>
        <w:t>Сухочева</w:t>
      </w:r>
      <w:proofErr w:type="spellEnd"/>
      <w:r>
        <w:rPr>
          <w:sz w:val="32"/>
        </w:rPr>
        <w:t xml:space="preserve">, </w:t>
      </w:r>
      <w:proofErr w:type="gramStart"/>
      <w:r>
        <w:rPr>
          <w:sz w:val="32"/>
        </w:rPr>
        <w:t>который</w:t>
      </w:r>
      <w:proofErr w:type="gramEnd"/>
    </w:p>
    <w:p w:rsidR="009A0CC2" w:rsidRDefault="009A0CC2">
      <w:pPr>
        <w:rPr>
          <w:sz w:val="32"/>
        </w:rPr>
      </w:pPr>
      <w:r>
        <w:rPr>
          <w:sz w:val="32"/>
        </w:rPr>
        <w:t>признается в том, что его душа болит, а сердце плачет</w:t>
      </w:r>
      <w:r w:rsidR="001574C2">
        <w:rPr>
          <w:sz w:val="32"/>
        </w:rPr>
        <w:t xml:space="preserve"> не просто </w:t>
      </w:r>
      <w:proofErr w:type="gramStart"/>
      <w:r w:rsidR="001574C2">
        <w:rPr>
          <w:sz w:val="32"/>
        </w:rPr>
        <w:t>по</w:t>
      </w:r>
      <w:proofErr w:type="gramEnd"/>
      <w:r w:rsidR="001574C2">
        <w:rPr>
          <w:sz w:val="32"/>
        </w:rPr>
        <w:t xml:space="preserve"> милым, щемящим картинам русской природы, по улетающим журавлям… Ему больно  за прозрение, за ошибки горькие в судьбе:</w:t>
      </w:r>
    </w:p>
    <w:p w:rsidR="001574C2" w:rsidRDefault="001574C2">
      <w:pPr>
        <w:rPr>
          <w:sz w:val="32"/>
        </w:rPr>
      </w:pPr>
      <w:r>
        <w:rPr>
          <w:sz w:val="32"/>
        </w:rPr>
        <w:t xml:space="preserve">        От меня давно умчались грезы,</w:t>
      </w:r>
    </w:p>
    <w:p w:rsidR="001574C2" w:rsidRDefault="001574C2">
      <w:pPr>
        <w:rPr>
          <w:sz w:val="32"/>
        </w:rPr>
      </w:pPr>
      <w:r>
        <w:rPr>
          <w:sz w:val="32"/>
        </w:rPr>
        <w:t xml:space="preserve">        Я живу и вижу, что вдали.</w:t>
      </w:r>
    </w:p>
    <w:p w:rsidR="001574C2" w:rsidRDefault="001574C2">
      <w:pPr>
        <w:rPr>
          <w:sz w:val="32"/>
        </w:rPr>
      </w:pPr>
      <w:r>
        <w:rPr>
          <w:sz w:val="32"/>
        </w:rPr>
        <w:t xml:space="preserve">        Но клянусь – накатывают слезы,</w:t>
      </w:r>
    </w:p>
    <w:p w:rsidR="001574C2" w:rsidRDefault="001574C2">
      <w:pPr>
        <w:rPr>
          <w:sz w:val="32"/>
        </w:rPr>
      </w:pPr>
      <w:r>
        <w:rPr>
          <w:sz w:val="32"/>
        </w:rPr>
        <w:t xml:space="preserve">        Когда в небе плачут журавли.</w:t>
      </w:r>
    </w:p>
    <w:p w:rsidR="001574C2" w:rsidRDefault="001574C2">
      <w:pPr>
        <w:rPr>
          <w:sz w:val="32"/>
        </w:rPr>
      </w:pPr>
      <w:r>
        <w:rPr>
          <w:sz w:val="32"/>
        </w:rPr>
        <w:t xml:space="preserve">        Крик несется с песней издалека,</w:t>
      </w:r>
    </w:p>
    <w:p w:rsidR="001574C2" w:rsidRDefault="001574C2">
      <w:pPr>
        <w:rPr>
          <w:sz w:val="32"/>
        </w:rPr>
      </w:pPr>
      <w:r>
        <w:rPr>
          <w:sz w:val="32"/>
        </w:rPr>
        <w:t xml:space="preserve">         Приближаясь жалобно к тебе,</w:t>
      </w:r>
    </w:p>
    <w:p w:rsidR="001574C2" w:rsidRDefault="001574C2">
      <w:pPr>
        <w:rPr>
          <w:sz w:val="32"/>
        </w:rPr>
      </w:pPr>
      <w:r>
        <w:rPr>
          <w:sz w:val="32"/>
        </w:rPr>
        <w:t xml:space="preserve">          Упрекая, как бы без упрека,</w:t>
      </w:r>
    </w:p>
    <w:p w:rsidR="001574C2" w:rsidRDefault="001574C2">
      <w:pPr>
        <w:rPr>
          <w:sz w:val="32"/>
        </w:rPr>
      </w:pPr>
      <w:r>
        <w:rPr>
          <w:sz w:val="32"/>
        </w:rPr>
        <w:lastRenderedPageBreak/>
        <w:t xml:space="preserve">         За ошибки горькие в судьбе.</w:t>
      </w:r>
    </w:p>
    <w:p w:rsidR="001574C2" w:rsidRDefault="001574C2">
      <w:pPr>
        <w:rPr>
          <w:sz w:val="32"/>
        </w:rPr>
      </w:pPr>
      <w:r>
        <w:rPr>
          <w:sz w:val="32"/>
        </w:rPr>
        <w:t xml:space="preserve">        Упрекая всех нас в непочтенье</w:t>
      </w:r>
    </w:p>
    <w:p w:rsidR="001574C2" w:rsidRDefault="001574C2">
      <w:pPr>
        <w:rPr>
          <w:sz w:val="32"/>
        </w:rPr>
      </w:pPr>
      <w:r>
        <w:rPr>
          <w:sz w:val="32"/>
        </w:rPr>
        <w:t xml:space="preserve">        К старикам, обрядам и церквам,</w:t>
      </w:r>
    </w:p>
    <w:p w:rsidR="001574C2" w:rsidRDefault="001574C2">
      <w:pPr>
        <w:rPr>
          <w:sz w:val="32"/>
        </w:rPr>
      </w:pPr>
      <w:r>
        <w:rPr>
          <w:sz w:val="32"/>
        </w:rPr>
        <w:t xml:space="preserve">        Унося для них слова прощенья</w:t>
      </w:r>
    </w:p>
    <w:p w:rsidR="001574C2" w:rsidRDefault="001574C2">
      <w:pPr>
        <w:rPr>
          <w:sz w:val="32"/>
        </w:rPr>
      </w:pPr>
      <w:r>
        <w:rPr>
          <w:sz w:val="32"/>
        </w:rPr>
        <w:t xml:space="preserve">        По российским скошенным полям</w:t>
      </w:r>
    </w:p>
    <w:p w:rsidR="00CF5F91" w:rsidRDefault="00CF5F91">
      <w:pPr>
        <w:rPr>
          <w:sz w:val="32"/>
        </w:rPr>
      </w:pPr>
      <w:r>
        <w:rPr>
          <w:sz w:val="32"/>
        </w:rPr>
        <w:t xml:space="preserve">   </w:t>
      </w:r>
      <w:r w:rsidR="002C4C87">
        <w:rPr>
          <w:sz w:val="32"/>
        </w:rPr>
        <w:t xml:space="preserve">     За луга, селенья и речушки</w:t>
      </w:r>
    </w:p>
    <w:p w:rsidR="002C4C87" w:rsidRDefault="002C4C87">
      <w:pPr>
        <w:rPr>
          <w:sz w:val="32"/>
        </w:rPr>
      </w:pPr>
      <w:r>
        <w:rPr>
          <w:sz w:val="32"/>
        </w:rPr>
        <w:t xml:space="preserve">        К колокольням стареньких церквей.</w:t>
      </w:r>
    </w:p>
    <w:p w:rsidR="00CF5F91" w:rsidRDefault="00CF5F91">
      <w:pPr>
        <w:rPr>
          <w:sz w:val="32"/>
        </w:rPr>
      </w:pPr>
      <w:r>
        <w:rPr>
          <w:sz w:val="32"/>
        </w:rPr>
        <w:t xml:space="preserve">        Есть черта особая у русских -</w:t>
      </w:r>
    </w:p>
    <w:p w:rsidR="00CF5F91" w:rsidRDefault="00CF5F91">
      <w:pPr>
        <w:rPr>
          <w:sz w:val="32"/>
        </w:rPr>
      </w:pPr>
      <w:r>
        <w:rPr>
          <w:sz w:val="32"/>
        </w:rPr>
        <w:t xml:space="preserve">        Молча слушать крики журавлей.</w:t>
      </w:r>
    </w:p>
    <w:p w:rsidR="00CF5F91" w:rsidRDefault="00CF5F91">
      <w:pPr>
        <w:rPr>
          <w:sz w:val="32"/>
        </w:rPr>
      </w:pPr>
      <w:r>
        <w:rPr>
          <w:sz w:val="32"/>
        </w:rPr>
        <w:t xml:space="preserve">                          («Журавлиные крики»)</w:t>
      </w:r>
    </w:p>
    <w:p w:rsidR="00CF5F91" w:rsidRDefault="00CF5F91">
      <w:pPr>
        <w:rPr>
          <w:sz w:val="32"/>
        </w:rPr>
      </w:pPr>
      <w:r>
        <w:rPr>
          <w:sz w:val="32"/>
        </w:rPr>
        <w:t xml:space="preserve">     Как и у Сергея Есенина, у Дмитрия </w:t>
      </w:r>
      <w:proofErr w:type="spellStart"/>
      <w:r>
        <w:rPr>
          <w:sz w:val="32"/>
        </w:rPr>
        <w:t>Сухочева</w:t>
      </w:r>
      <w:proofErr w:type="spellEnd"/>
      <w:r>
        <w:rPr>
          <w:sz w:val="32"/>
        </w:rPr>
        <w:t xml:space="preserve"> есть свой клочок поэтической земли. </w:t>
      </w:r>
      <w:proofErr w:type="gramStart"/>
      <w:r>
        <w:rPr>
          <w:sz w:val="32"/>
        </w:rPr>
        <w:t xml:space="preserve">Так и хочется </w:t>
      </w:r>
      <w:r w:rsidR="002C4C87">
        <w:rPr>
          <w:sz w:val="32"/>
        </w:rPr>
        <w:t>повторять и цитировать его стихи</w:t>
      </w:r>
      <w:r>
        <w:rPr>
          <w:sz w:val="32"/>
        </w:rPr>
        <w:t>, в который немного наивно, но достоверно продолжена тема деревни</w:t>
      </w:r>
      <w:r w:rsidR="00C80EFC">
        <w:rPr>
          <w:sz w:val="32"/>
        </w:rPr>
        <w:t>:</w:t>
      </w:r>
      <w:proofErr w:type="gramEnd"/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0469">
        <w:rPr>
          <w:rFonts w:ascii="Times New Roman" w:hAnsi="Times New Roman" w:cs="Times New Roman"/>
          <w:sz w:val="28"/>
          <w:szCs w:val="28"/>
        </w:rPr>
        <w:tab/>
      </w:r>
      <w:r w:rsidR="003A0384">
        <w:rPr>
          <w:rFonts w:ascii="Times New Roman" w:hAnsi="Times New Roman" w:cs="Times New Roman"/>
          <w:sz w:val="28"/>
          <w:szCs w:val="28"/>
        </w:rPr>
        <w:t>Был вчера я что-то невеселым</w:t>
      </w:r>
    </w:p>
    <w:p w:rsidR="001A3613" w:rsidRDefault="003A0384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 стихи читал</w:t>
      </w:r>
      <w:r w:rsidR="001A3613">
        <w:rPr>
          <w:rFonts w:ascii="Times New Roman" w:hAnsi="Times New Roman" w:cs="Times New Roman"/>
          <w:sz w:val="28"/>
          <w:szCs w:val="28"/>
        </w:rPr>
        <w:t xml:space="preserve"> своим друзьям,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Как тоскую я по русским селам,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родным заброшенным краям.</w:t>
      </w:r>
    </w:p>
    <w:p w:rsidR="001A3613" w:rsidRDefault="00A00469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……………….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Там и тополя к плетню соседа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Рядышком с омшаником отца.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 речке хода нет и даже следа,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Лишь ракитник старый без конца.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Потому, когда стихи читаю,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Вижу все, как будто рядом даль.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Жизнь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вернуть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обратно не мечтаю,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Но деревню милую мне жаль.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(«Там мои березки у речушки»)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Подкупает святое отношение к святому: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меня все это в жизни свято: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Русь, березки, кони на лугу….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 Россию с ширью необъятной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По-другому спеть я не могу.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Такие стихи очищают души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заблудших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не помнящих родства. Они очень важны особенно сейчас, когда мы начинаем выходить из времени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бездуховности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попсы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упаднического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так называемого «искусства».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«</w:t>
      </w:r>
      <w:proofErr w:type="gramStart"/>
      <w:r>
        <w:rPr>
          <w:rFonts w:ascii="Times New Roman" w:hAnsi="Times New Roman" w:cs="Times New Roman"/>
          <w:sz w:val="28"/>
          <w:szCs w:val="28"/>
        </w:rPr>
        <w:t>Чистые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звонкие, голосистые» - так говорим о стихах Есенина, так можно сказать и о стихах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Сухочева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Как прекрасны русские березы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зелени белеющих стволов,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Как они весной роняют слезы,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Оживая после зимних снов.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опушках рощ, лесов гурьбою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Стройные красавицы стоят,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Тихо шелестят между собою…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Руси березу люди чтят.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Плакал у берез Сергей Есенин,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Слушал шум берез в слезах Рубцов – 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Это все идет из поколений,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Вместе с Русью дедов и отцов.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(«Русские березы»)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Береза становится излюбленным предметом восторга и необъяснимой любви поэта. Он ощущает свою дружескую связь с этим деревцем.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3613" w:rsidRDefault="004645CD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1A3613">
        <w:rPr>
          <w:rFonts w:ascii="Times New Roman" w:hAnsi="Times New Roman" w:cs="Times New Roman"/>
          <w:sz w:val="28"/>
          <w:szCs w:val="28"/>
        </w:rPr>
        <w:t xml:space="preserve">Спущусь крутой </w:t>
      </w:r>
      <w:proofErr w:type="spellStart"/>
      <w:r w:rsidR="001A3613">
        <w:rPr>
          <w:rFonts w:ascii="Times New Roman" w:hAnsi="Times New Roman" w:cs="Times New Roman"/>
          <w:sz w:val="28"/>
          <w:szCs w:val="28"/>
        </w:rPr>
        <w:t>тропиночкою</w:t>
      </w:r>
      <w:proofErr w:type="spellEnd"/>
      <w:r w:rsidR="001A3613">
        <w:rPr>
          <w:rFonts w:ascii="Times New Roman" w:hAnsi="Times New Roman" w:cs="Times New Roman"/>
          <w:sz w:val="28"/>
          <w:szCs w:val="28"/>
        </w:rPr>
        <w:t xml:space="preserve"> к речке</w:t>
      </w:r>
      <w:proofErr w:type="gramEnd"/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И проведу 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ней вечернюю зарю.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Послушаю там песню удалую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Соловушки – в ней что-нибудь пойму.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И на пригорках нежно,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молодую</w:t>
      </w:r>
      <w:proofErr w:type="gramEnd"/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Березоньку-подружку обниму.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Стихи о природе у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Сухочева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словно точные акварельные зарисовки: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Синь-синева, волшебный перезвон.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И бабочки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расцветные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порхают.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Березоньки рядком со всех сторон,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Как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поясочком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рощу украшают.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Или еще</w:t>
      </w:r>
      <w:r w:rsidR="003A0384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стихотворение «Оттепель». Об этой поре писал и Сергей Есенин, но Дмитрий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Сухочев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нашел свои краски: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Снег поник, в проталинах чернеет,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 крыш сосульки падают звеня.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Оттепель – она лишь так умеет 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Дать природе капельку огня.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Нежным, трепетным чувством пронизаны стихи двух поэтов, посвященные своим матерям.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Сухоче</w:t>
      </w:r>
      <w:r w:rsidR="002C4C87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="002C4C87">
        <w:rPr>
          <w:rFonts w:ascii="Times New Roman" w:hAnsi="Times New Roman" w:cs="Times New Roman"/>
          <w:sz w:val="28"/>
          <w:szCs w:val="28"/>
        </w:rPr>
        <w:t xml:space="preserve"> они так и называются </w:t>
      </w:r>
      <w:proofErr w:type="spellStart"/>
      <w:r w:rsidR="002C4C87">
        <w:rPr>
          <w:rFonts w:ascii="Times New Roman" w:hAnsi="Times New Roman" w:cs="Times New Roman"/>
          <w:sz w:val="28"/>
          <w:szCs w:val="28"/>
        </w:rPr>
        <w:t>по-есени</w:t>
      </w:r>
      <w:r>
        <w:rPr>
          <w:rFonts w:ascii="Times New Roman" w:hAnsi="Times New Roman" w:cs="Times New Roman"/>
          <w:sz w:val="28"/>
          <w:szCs w:val="28"/>
        </w:rPr>
        <w:t>нски</w:t>
      </w:r>
      <w:proofErr w:type="spellEnd"/>
      <w:r>
        <w:rPr>
          <w:rFonts w:ascii="Times New Roman" w:hAnsi="Times New Roman" w:cs="Times New Roman"/>
          <w:sz w:val="28"/>
          <w:szCs w:val="28"/>
        </w:rPr>
        <w:t>: «Письмо к матери», «Ожидание матери» и т.д.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деревенском домике старушка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Новый год встречает у окна.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столе две рюмки, одна кружка – 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Третий год живет она одна.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A00469">
        <w:rPr>
          <w:rFonts w:ascii="Times New Roman" w:hAnsi="Times New Roman" w:cs="Times New Roman"/>
          <w:sz w:val="28"/>
          <w:szCs w:val="28"/>
        </w:rPr>
        <w:t xml:space="preserve">    ………….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Жди, </w:t>
      </w:r>
      <w:proofErr w:type="gramStart"/>
      <w:r>
        <w:rPr>
          <w:rFonts w:ascii="Times New Roman" w:hAnsi="Times New Roman" w:cs="Times New Roman"/>
          <w:sz w:val="28"/>
          <w:szCs w:val="28"/>
        </w:rPr>
        <w:t>родная</w:t>
      </w:r>
      <w:proofErr w:type="gramEnd"/>
      <w:r>
        <w:rPr>
          <w:rFonts w:ascii="Times New Roman" w:hAnsi="Times New Roman" w:cs="Times New Roman"/>
          <w:sz w:val="28"/>
          <w:szCs w:val="28"/>
        </w:rPr>
        <w:t>, мы к тебе приедем.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Новый год все встретим у тебя.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Ждет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седая</w:t>
      </w:r>
      <w:proofErr w:type="gramEnd"/>
      <w:r>
        <w:rPr>
          <w:rFonts w:ascii="Times New Roman" w:hAnsi="Times New Roman" w:cs="Times New Roman"/>
          <w:sz w:val="28"/>
          <w:szCs w:val="28"/>
        </w:rPr>
        <w:t>, ждут ее соседи,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дорогу снежную глядя…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Особой страницей в поэзии Дмитрия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Сухочева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выделяется гражданская лирика.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«Ветеранских снах» мы читаем: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Прикорнет наш солдат, ему снятся во сне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Его взвода в окопах ребята, 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 пожары боев, соловьи по весне.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Бугорок и пилотка комбата.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А в «Курской дуге» воспет великий курянин-солдат: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Сынов полегло здесь немало, 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Но родина помнит бойцов.</w:t>
      </w:r>
    </w:p>
    <w:p w:rsidR="001A3613" w:rsidRDefault="003A0384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Ведь Русь с</w:t>
      </w:r>
      <w:r w:rsidR="001A3613">
        <w:rPr>
          <w:rFonts w:ascii="Times New Roman" w:hAnsi="Times New Roman" w:cs="Times New Roman"/>
          <w:sz w:val="28"/>
          <w:szCs w:val="28"/>
        </w:rPr>
        <w:t xml:space="preserve"> князя Игоря знала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 храбрость курян, их отцов.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***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победную </w:t>
      </w:r>
      <w:proofErr w:type="gramStart"/>
      <w:r>
        <w:rPr>
          <w:rFonts w:ascii="Times New Roman" w:hAnsi="Times New Roman" w:cs="Times New Roman"/>
          <w:sz w:val="28"/>
          <w:szCs w:val="28"/>
        </w:rPr>
        <w:t>вписаны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арку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Они все, как память, чисты,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Седым ветеранам под чарку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 великим почтеньем цветы.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A0384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3A0384">
        <w:rPr>
          <w:rFonts w:ascii="Times New Roman" w:hAnsi="Times New Roman" w:cs="Times New Roman"/>
          <w:sz w:val="28"/>
          <w:szCs w:val="28"/>
        </w:rPr>
        <w:t>Д.А.</w:t>
      </w:r>
      <w:r>
        <w:rPr>
          <w:rFonts w:ascii="Times New Roman" w:hAnsi="Times New Roman" w:cs="Times New Roman"/>
          <w:sz w:val="28"/>
          <w:szCs w:val="28"/>
        </w:rPr>
        <w:t>Сухочев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откровенен и правдив в своей лирике. Порой даже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наивен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Но ведь курские источники бьют чисто!</w:t>
      </w:r>
    </w:p>
    <w:p w:rsidR="001A3613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А соловьи курские, конечно же, и в стихах поют по-своему и не фальшиво.</w:t>
      </w:r>
    </w:p>
    <w:p w:rsidR="001A3613" w:rsidRPr="005914F9" w:rsidRDefault="001A3613" w:rsidP="001A3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261F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Дмитрий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Сухочев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создал ряд прекрасных произведений, которые заполняют пустоту, ведут к </w:t>
      </w:r>
      <w:r w:rsidR="00A00469">
        <w:rPr>
          <w:rFonts w:ascii="Times New Roman" w:hAnsi="Times New Roman" w:cs="Times New Roman"/>
          <w:sz w:val="28"/>
          <w:szCs w:val="28"/>
        </w:rPr>
        <w:t>нравственному обога</w:t>
      </w:r>
      <w:r>
        <w:rPr>
          <w:rFonts w:ascii="Times New Roman" w:hAnsi="Times New Roman" w:cs="Times New Roman"/>
          <w:sz w:val="28"/>
          <w:szCs w:val="28"/>
        </w:rPr>
        <w:t>щению. Его лирика здорова и напориста, возвышенна</w:t>
      </w:r>
      <w:r w:rsidR="00A00469">
        <w:rPr>
          <w:rFonts w:ascii="Times New Roman" w:hAnsi="Times New Roman" w:cs="Times New Roman"/>
          <w:sz w:val="28"/>
          <w:szCs w:val="28"/>
        </w:rPr>
        <w:t xml:space="preserve"> и благородна. И да будет услыша</w:t>
      </w:r>
      <w:r>
        <w:rPr>
          <w:rFonts w:ascii="Times New Roman" w:hAnsi="Times New Roman" w:cs="Times New Roman"/>
          <w:sz w:val="28"/>
          <w:szCs w:val="28"/>
        </w:rPr>
        <w:t>н во всей России журавлиный крик сердца поэта!</w:t>
      </w:r>
    </w:p>
    <w:p w:rsidR="001A3613" w:rsidRDefault="001A3613">
      <w:pPr>
        <w:rPr>
          <w:sz w:val="32"/>
        </w:rPr>
      </w:pPr>
      <w:r>
        <w:rPr>
          <w:sz w:val="32"/>
        </w:rPr>
        <w:br w:type="page"/>
      </w:r>
    </w:p>
    <w:p w:rsidR="001A3613" w:rsidRDefault="001A3613">
      <w:pPr>
        <w:rPr>
          <w:sz w:val="32"/>
        </w:rPr>
      </w:pPr>
      <w:r>
        <w:rPr>
          <w:noProof/>
          <w:sz w:val="32"/>
          <w:lang w:eastAsia="ru-RU"/>
        </w:rPr>
        <w:lastRenderedPageBreak/>
        <w:drawing>
          <wp:inline distT="0" distB="0" distL="0" distR="0">
            <wp:extent cx="3657600" cy="5047488"/>
            <wp:effectExtent l="19050" t="0" r="0" b="0"/>
            <wp:docPr id="1" name="Рисунок 0" descr="Изображение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005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5047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5340" w:rsidRDefault="00CC5340">
      <w:pPr>
        <w:rPr>
          <w:sz w:val="32"/>
        </w:rPr>
      </w:pPr>
      <w:r>
        <w:rPr>
          <w:sz w:val="32"/>
        </w:rPr>
        <w:t xml:space="preserve">    Соболева Светлана Семеновна</w:t>
      </w:r>
    </w:p>
    <w:p w:rsidR="001574C2" w:rsidRDefault="001574C2">
      <w:pPr>
        <w:rPr>
          <w:sz w:val="32"/>
        </w:rPr>
      </w:pPr>
    </w:p>
    <w:p w:rsidR="001574C2" w:rsidRPr="009A0CC2" w:rsidRDefault="001574C2">
      <w:pPr>
        <w:rPr>
          <w:sz w:val="32"/>
        </w:rPr>
      </w:pPr>
    </w:p>
    <w:sectPr w:rsidR="001574C2" w:rsidRPr="009A0CC2" w:rsidSect="00A53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0CC2"/>
    <w:rsid w:val="000E1775"/>
    <w:rsid w:val="001574C2"/>
    <w:rsid w:val="001A3613"/>
    <w:rsid w:val="002C4C87"/>
    <w:rsid w:val="003A0384"/>
    <w:rsid w:val="004645CD"/>
    <w:rsid w:val="004725D8"/>
    <w:rsid w:val="00841183"/>
    <w:rsid w:val="009261F6"/>
    <w:rsid w:val="009A0CC2"/>
    <w:rsid w:val="00A00469"/>
    <w:rsid w:val="00A53A18"/>
    <w:rsid w:val="00AB7D2C"/>
    <w:rsid w:val="00C032AF"/>
    <w:rsid w:val="00C80EFC"/>
    <w:rsid w:val="00CC5340"/>
    <w:rsid w:val="00CF5F91"/>
    <w:rsid w:val="00D70CA0"/>
    <w:rsid w:val="00EA29C5"/>
    <w:rsid w:val="00ED6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A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3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36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841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Салон 2116</Company>
  <LinksUpToDate>false</LinksUpToDate>
  <CharactersWithSpaces>5629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2016-01-20T17:21:00Z</dcterms:created>
  <dcterms:modified xsi:type="dcterms:W3CDTF">2016-01-20T17:21:00Z</dcterms:modified>
</cp:coreProperties>
</file>