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717" w:rsidRPr="00E74717" w:rsidRDefault="00E74717" w:rsidP="00E74717">
      <w:pPr>
        <w:pStyle w:val="Style1"/>
        <w:widowControl/>
        <w:spacing w:before="67" w:line="360" w:lineRule="auto"/>
        <w:jc w:val="center"/>
        <w:rPr>
          <w:rStyle w:val="FontStyle32"/>
          <w:sz w:val="28"/>
          <w:szCs w:val="28"/>
          <w:lang w:val="en-US" w:eastAsia="en-US"/>
        </w:rPr>
      </w:pPr>
      <w:r w:rsidRPr="00E74717">
        <w:rPr>
          <w:rStyle w:val="FontStyle32"/>
          <w:sz w:val="28"/>
          <w:szCs w:val="28"/>
          <w:lang w:val="en-US" w:eastAsia="en-US"/>
        </w:rPr>
        <w:t>Meteors</w:t>
      </w:r>
    </w:p>
    <w:p w:rsidR="00E74717" w:rsidRPr="00E74717" w:rsidRDefault="00E74717" w:rsidP="00E74717">
      <w:pPr>
        <w:pStyle w:val="Style3"/>
        <w:widowControl/>
        <w:tabs>
          <w:tab w:val="left" w:pos="4858"/>
        </w:tabs>
        <w:spacing w:before="144" w:line="360" w:lineRule="auto"/>
        <w:ind w:firstLine="293"/>
        <w:rPr>
          <w:rStyle w:val="FontStyle35"/>
          <w:sz w:val="28"/>
          <w:szCs w:val="28"/>
          <w:lang w:val="en-US" w:eastAsia="en-US"/>
        </w:rPr>
      </w:pPr>
      <w:r w:rsidRPr="00E74717">
        <w:rPr>
          <w:rStyle w:val="FontStyle31"/>
          <w:sz w:val="28"/>
          <w:szCs w:val="28"/>
          <w:lang w:val="en-US" w:eastAsia="en-US"/>
        </w:rPr>
        <w:t xml:space="preserve">Some branches of astronomy do not need any optical instruments. The so-called </w:t>
      </w:r>
      <w:r w:rsidRPr="00E74717">
        <w:rPr>
          <w:rStyle w:val="FontStyle40"/>
          <w:sz w:val="28"/>
          <w:szCs w:val="28"/>
          <w:lang w:val="en-US" w:eastAsia="en-US"/>
        </w:rPr>
        <w:t xml:space="preserve">shooting stars </w:t>
      </w:r>
      <w:r w:rsidRPr="00E74717">
        <w:rPr>
          <w:rStyle w:val="FontStyle31"/>
          <w:sz w:val="28"/>
          <w:szCs w:val="28"/>
          <w:lang w:val="en-US" w:eastAsia="en-US"/>
        </w:rPr>
        <w:t>can be observed with the naked eye. But it is not right to call them shooting stars because they are not stars at all.</w:t>
      </w:r>
    </w:p>
    <w:p w:rsidR="00E74717" w:rsidRPr="00E74717" w:rsidRDefault="00E74717" w:rsidP="00E74717">
      <w:pPr>
        <w:pStyle w:val="Style3"/>
        <w:widowControl/>
        <w:spacing w:line="360" w:lineRule="auto"/>
        <w:ind w:firstLine="302"/>
        <w:rPr>
          <w:rStyle w:val="FontStyle31"/>
          <w:sz w:val="28"/>
          <w:szCs w:val="28"/>
          <w:lang w:val="en-US" w:eastAsia="en-US"/>
        </w:rPr>
      </w:pPr>
      <w:r w:rsidRPr="00E74717">
        <w:rPr>
          <w:rStyle w:val="FontStyle31"/>
          <w:sz w:val="28"/>
          <w:szCs w:val="28"/>
          <w:lang w:val="en-US" w:eastAsia="en-US"/>
        </w:rPr>
        <w:t>They are meteors, very small particles of matter. They may become luminous when they e</w:t>
      </w:r>
      <w:r w:rsidRPr="00E74717">
        <w:rPr>
          <w:rStyle w:val="FontStyle31"/>
          <w:sz w:val="28"/>
          <w:szCs w:val="28"/>
          <w:lang w:val="en-US" w:eastAsia="en-US"/>
        </w:rPr>
        <w:t>n</w:t>
      </w:r>
      <w:r w:rsidRPr="00E74717">
        <w:rPr>
          <w:rStyle w:val="FontStyle31"/>
          <w:sz w:val="28"/>
          <w:szCs w:val="28"/>
          <w:lang w:val="en-US" w:eastAsia="en-US"/>
        </w:rPr>
        <w:t>ter t</w:t>
      </w:r>
      <w:r>
        <w:rPr>
          <w:rStyle w:val="FontStyle31"/>
          <w:sz w:val="28"/>
          <w:szCs w:val="28"/>
          <w:lang w:val="en-US" w:eastAsia="en-US"/>
        </w:rPr>
        <w:t>he earth's upper atmosphere and</w:t>
      </w:r>
      <w:r w:rsidRPr="00E74717">
        <w:rPr>
          <w:rStyle w:val="FontStyle31"/>
          <w:sz w:val="28"/>
          <w:szCs w:val="28"/>
          <w:lang w:val="en-US" w:eastAsia="en-US"/>
        </w:rPr>
        <w:t xml:space="preserve"> travel through it at a very high speed. It may be no less than twenty miles per second.</w:t>
      </w:r>
    </w:p>
    <w:p w:rsidR="00E74717" w:rsidRPr="00E74717" w:rsidRDefault="00E74717" w:rsidP="00E74717">
      <w:pPr>
        <w:pStyle w:val="Style3"/>
        <w:widowControl/>
        <w:spacing w:line="360" w:lineRule="auto"/>
        <w:ind w:firstLine="283"/>
        <w:rPr>
          <w:rStyle w:val="FontStyle31"/>
          <w:sz w:val="28"/>
          <w:szCs w:val="28"/>
          <w:lang w:val="en-US" w:eastAsia="en-US"/>
        </w:rPr>
      </w:pPr>
      <w:r w:rsidRPr="00E74717">
        <w:rPr>
          <w:rStyle w:val="FontStyle31"/>
          <w:sz w:val="28"/>
          <w:szCs w:val="28"/>
          <w:lang w:val="en-US" w:eastAsia="en-US"/>
        </w:rPr>
        <w:t xml:space="preserve">Meteors reach great degrees of incandescent heat </w:t>
      </w:r>
      <w:r>
        <w:rPr>
          <w:rStyle w:val="FontStyle31"/>
          <w:sz w:val="28"/>
          <w:szCs w:val="28"/>
          <w:lang w:val="en-US" w:eastAsia="en-US"/>
        </w:rPr>
        <w:t xml:space="preserve">because </w:t>
      </w:r>
      <w:proofErr w:type="gramStart"/>
      <w:r>
        <w:rPr>
          <w:rStyle w:val="FontStyle31"/>
          <w:sz w:val="28"/>
          <w:szCs w:val="28"/>
          <w:lang w:val="en-US" w:eastAsia="en-US"/>
        </w:rPr>
        <w:t xml:space="preserve">of </w:t>
      </w:r>
      <w:r w:rsidR="00102C82" w:rsidRPr="00102C82">
        <w:rPr>
          <w:rStyle w:val="FontStyle31"/>
          <w:sz w:val="28"/>
          <w:szCs w:val="28"/>
          <w:lang w:val="en-US" w:eastAsia="en-US"/>
        </w:rPr>
        <w:t xml:space="preserve"> </w:t>
      </w:r>
      <w:r>
        <w:rPr>
          <w:rStyle w:val="FontStyle31"/>
          <w:sz w:val="28"/>
          <w:szCs w:val="28"/>
          <w:lang w:val="en-US" w:eastAsia="en-US"/>
        </w:rPr>
        <w:t>friction</w:t>
      </w:r>
      <w:proofErr w:type="gramEnd"/>
      <w:r>
        <w:rPr>
          <w:rStyle w:val="FontStyle31"/>
          <w:sz w:val="28"/>
          <w:szCs w:val="28"/>
          <w:lang w:val="en-US" w:eastAsia="en-US"/>
        </w:rPr>
        <w:t xml:space="preserve"> between</w:t>
      </w:r>
      <w:r w:rsidRPr="00E74717">
        <w:rPr>
          <w:rStyle w:val="FontStyle31"/>
          <w:sz w:val="28"/>
          <w:szCs w:val="28"/>
          <w:lang w:val="en-US" w:eastAsia="en-US"/>
        </w:rPr>
        <w:t xml:space="preserve"> themselves and the atmosphere. They first become red and then white </w:t>
      </w:r>
      <w:r>
        <w:rPr>
          <w:rStyle w:val="FontStyle31"/>
          <w:sz w:val="28"/>
          <w:szCs w:val="28"/>
          <w:lang w:val="en-US" w:eastAsia="en-US"/>
        </w:rPr>
        <w:t xml:space="preserve">hot. In the end most of them </w:t>
      </w:r>
      <w:proofErr w:type="spellStart"/>
      <w:r>
        <w:rPr>
          <w:rStyle w:val="FontStyle31"/>
          <w:sz w:val="28"/>
          <w:szCs w:val="28"/>
          <w:lang w:val="en-US" w:eastAsia="en-US"/>
        </w:rPr>
        <w:t>vap</w:t>
      </w:r>
      <w:r w:rsidRPr="00E74717">
        <w:rPr>
          <w:rStyle w:val="FontStyle31"/>
          <w:sz w:val="28"/>
          <w:szCs w:val="28"/>
          <w:lang w:val="en-US" w:eastAsia="en-US"/>
        </w:rPr>
        <w:t>ou</w:t>
      </w:r>
      <w:r w:rsidRPr="00E74717">
        <w:rPr>
          <w:rStyle w:val="FontStyle31"/>
          <w:sz w:val="28"/>
          <w:szCs w:val="28"/>
          <w:lang w:val="en-US" w:eastAsia="en-US"/>
        </w:rPr>
        <w:t>r</w:t>
      </w:r>
      <w:r w:rsidRPr="00E74717">
        <w:rPr>
          <w:rStyle w:val="FontStyle31"/>
          <w:sz w:val="28"/>
          <w:szCs w:val="28"/>
          <w:lang w:val="en-US" w:eastAsia="en-US"/>
        </w:rPr>
        <w:t>ize</w:t>
      </w:r>
      <w:proofErr w:type="spellEnd"/>
      <w:r w:rsidRPr="00E74717">
        <w:rPr>
          <w:rStyle w:val="FontStyle31"/>
          <w:sz w:val="28"/>
          <w:szCs w:val="28"/>
          <w:lang w:val="en-US" w:eastAsia="en-US"/>
        </w:rPr>
        <w:t xml:space="preserve"> and burn out, disappearing from view.</w:t>
      </w:r>
    </w:p>
    <w:p w:rsidR="00E74717" w:rsidRPr="00E74717" w:rsidRDefault="00E74717" w:rsidP="00E74717">
      <w:pPr>
        <w:pStyle w:val="Style3"/>
        <w:widowControl/>
        <w:spacing w:line="360" w:lineRule="auto"/>
        <w:ind w:firstLine="298"/>
        <w:rPr>
          <w:rStyle w:val="FontStyle31"/>
          <w:sz w:val="28"/>
          <w:szCs w:val="28"/>
          <w:lang w:val="en-US" w:eastAsia="en-US"/>
        </w:rPr>
      </w:pPr>
      <w:r w:rsidRPr="00E74717">
        <w:rPr>
          <w:rStyle w:val="FontStyle31"/>
          <w:sz w:val="28"/>
          <w:szCs w:val="28"/>
          <w:lang w:val="en-US" w:eastAsia="en-US"/>
        </w:rPr>
        <w:t>We can usually see meteors only at night, but radar shows that they enter our atmosphere at all time of day and night.</w:t>
      </w:r>
    </w:p>
    <w:p w:rsidR="00E74717" w:rsidRPr="00E74717" w:rsidRDefault="00E74717" w:rsidP="00E74717">
      <w:pPr>
        <w:pStyle w:val="Style3"/>
        <w:widowControl/>
        <w:spacing w:line="360" w:lineRule="auto"/>
        <w:ind w:firstLine="302"/>
        <w:rPr>
          <w:rStyle w:val="FontStyle31"/>
          <w:sz w:val="28"/>
          <w:szCs w:val="28"/>
          <w:lang w:val="en-US" w:eastAsia="en-US"/>
        </w:rPr>
      </w:pPr>
      <w:r w:rsidRPr="00E74717">
        <w:rPr>
          <w:rStyle w:val="FontStyle31"/>
          <w:sz w:val="28"/>
          <w:szCs w:val="28"/>
          <w:lang w:val="en-US" w:eastAsia="en-US"/>
        </w:rPr>
        <w:t>The meteors meeting the Earth in its orbit</w:t>
      </w:r>
      <w:r>
        <w:rPr>
          <w:rStyle w:val="FontStyle31"/>
          <w:sz w:val="28"/>
          <w:szCs w:val="28"/>
          <w:lang w:val="en-US" w:eastAsia="en-US"/>
        </w:rPr>
        <w:t xml:space="preserve"> </w:t>
      </w:r>
      <w:r w:rsidRPr="00E74717">
        <w:rPr>
          <w:rStyle w:val="FontStyle31"/>
          <w:sz w:val="28"/>
          <w:szCs w:val="28"/>
          <w:lang w:val="en-US" w:eastAsia="en-US"/>
        </w:rPr>
        <w:t>enter the atmosphere with a higher total velocity. The velocity in such cases is a sum of the Earth's and the meteor's velocities. They leave behind a short bright trail as a result.</w:t>
      </w:r>
    </w:p>
    <w:p w:rsidR="00E74717" w:rsidRPr="00E74717" w:rsidRDefault="00E74717" w:rsidP="00E74717">
      <w:pPr>
        <w:pStyle w:val="Style3"/>
        <w:widowControl/>
        <w:spacing w:line="360" w:lineRule="auto"/>
        <w:ind w:firstLine="302"/>
        <w:rPr>
          <w:rStyle w:val="FontStyle31"/>
          <w:sz w:val="28"/>
          <w:szCs w:val="28"/>
          <w:lang w:val="en-US" w:eastAsia="en-US"/>
        </w:rPr>
      </w:pPr>
      <w:r w:rsidRPr="00E74717">
        <w:rPr>
          <w:rStyle w:val="FontStyle31"/>
          <w:sz w:val="28"/>
          <w:szCs w:val="28"/>
          <w:lang w:val="en-US" w:eastAsia="en-US"/>
        </w:rPr>
        <w:t>The meteors that come in from behind the Earth</w:t>
      </w:r>
      <w:r>
        <w:rPr>
          <w:rStyle w:val="FontStyle31"/>
          <w:sz w:val="28"/>
          <w:szCs w:val="28"/>
          <w:lang w:val="en-US" w:eastAsia="en-US"/>
        </w:rPr>
        <w:t xml:space="preserve"> </w:t>
      </w:r>
      <w:r w:rsidRPr="00E74717">
        <w:rPr>
          <w:rStyle w:val="FontStyle31"/>
          <w:sz w:val="28"/>
          <w:szCs w:val="28"/>
          <w:lang w:val="en-US" w:eastAsia="en-US"/>
        </w:rPr>
        <w:t>move slower. It takes them longer to burn out. They have red trails.</w:t>
      </w:r>
    </w:p>
    <w:p w:rsidR="00E74717" w:rsidRPr="00E74717" w:rsidRDefault="00E74717" w:rsidP="00E74717">
      <w:pPr>
        <w:pStyle w:val="Style3"/>
        <w:widowControl/>
        <w:spacing w:line="360" w:lineRule="auto"/>
        <w:ind w:firstLine="317"/>
        <w:rPr>
          <w:rStyle w:val="FontStyle31"/>
          <w:sz w:val="28"/>
          <w:szCs w:val="28"/>
          <w:lang w:val="en-US" w:eastAsia="en-US"/>
        </w:rPr>
      </w:pPr>
      <w:r w:rsidRPr="00E74717">
        <w:rPr>
          <w:rStyle w:val="FontStyle31"/>
          <w:sz w:val="28"/>
          <w:szCs w:val="28"/>
          <w:lang w:val="en-US" w:eastAsia="en-US"/>
        </w:rPr>
        <w:t>The total number of the meteors enter</w:t>
      </w:r>
      <w:r w:rsidRPr="00E74717">
        <w:rPr>
          <w:rStyle w:val="FontStyle31"/>
          <w:sz w:val="28"/>
          <w:szCs w:val="28"/>
          <w:lang w:val="en-US" w:eastAsia="en-US"/>
        </w:rPr>
        <w:softHyphen/>
        <w:t xml:space="preserve">ing </w:t>
      </w:r>
      <w:proofErr w:type="gramStart"/>
      <w:r w:rsidRPr="00E74717">
        <w:rPr>
          <w:rStyle w:val="FontStyle31"/>
          <w:sz w:val="28"/>
          <w:szCs w:val="28"/>
          <w:lang w:val="en-US" w:eastAsia="en-US"/>
        </w:rPr>
        <w:t>the  Earth's</w:t>
      </w:r>
      <w:proofErr w:type="gramEnd"/>
      <w:r>
        <w:rPr>
          <w:rStyle w:val="FontStyle31"/>
          <w:sz w:val="28"/>
          <w:szCs w:val="28"/>
          <w:lang w:val="en-US" w:eastAsia="en-US"/>
        </w:rPr>
        <w:t xml:space="preserve"> at</w:t>
      </w:r>
      <w:r>
        <w:rPr>
          <w:rStyle w:val="FontStyle31"/>
          <w:sz w:val="28"/>
          <w:szCs w:val="28"/>
          <w:lang w:val="en-US" w:eastAsia="en-US"/>
        </w:rPr>
        <w:softHyphen/>
        <w:t>m</w:t>
      </w:r>
      <w:r w:rsidRPr="00E74717">
        <w:rPr>
          <w:rStyle w:val="FontStyle31"/>
          <w:sz w:val="28"/>
          <w:szCs w:val="28"/>
          <w:lang w:val="en-US" w:eastAsia="en-US"/>
        </w:rPr>
        <w:t xml:space="preserve">osphere during a year is probably several million. They become visible at the distance </w:t>
      </w:r>
      <w:proofErr w:type="gramStart"/>
      <w:r w:rsidRPr="00E74717">
        <w:rPr>
          <w:rStyle w:val="FontStyle31"/>
          <w:sz w:val="28"/>
          <w:szCs w:val="28"/>
          <w:lang w:val="en-US" w:eastAsia="en-US"/>
        </w:rPr>
        <w:t xml:space="preserve">of </w:t>
      </w:r>
      <w:r w:rsidR="00102C82" w:rsidRPr="00102C82">
        <w:rPr>
          <w:rStyle w:val="FontStyle31"/>
          <w:sz w:val="28"/>
          <w:szCs w:val="28"/>
          <w:lang w:val="en-US" w:eastAsia="en-US"/>
        </w:rPr>
        <w:t xml:space="preserve"> </w:t>
      </w:r>
      <w:r w:rsidRPr="00E74717">
        <w:rPr>
          <w:rStyle w:val="FontStyle31"/>
          <w:sz w:val="28"/>
          <w:szCs w:val="28"/>
          <w:lang w:val="en-US" w:eastAsia="en-US"/>
        </w:rPr>
        <w:t>between</w:t>
      </w:r>
      <w:proofErr w:type="gramEnd"/>
      <w:r w:rsidRPr="00E74717">
        <w:rPr>
          <w:rStyle w:val="FontStyle31"/>
          <w:sz w:val="28"/>
          <w:szCs w:val="28"/>
          <w:lang w:val="en-US" w:eastAsia="en-US"/>
        </w:rPr>
        <w:t xml:space="preserve"> 50 and 100 miles up in the a</w:t>
      </w:r>
      <w:r w:rsidRPr="00E74717">
        <w:rPr>
          <w:rStyle w:val="FontStyle31"/>
          <w:sz w:val="28"/>
          <w:szCs w:val="28"/>
          <w:lang w:val="en-US" w:eastAsia="en-US"/>
        </w:rPr>
        <w:t>t</w:t>
      </w:r>
      <w:r w:rsidRPr="00E74717">
        <w:rPr>
          <w:rStyle w:val="FontStyle31"/>
          <w:sz w:val="28"/>
          <w:szCs w:val="28"/>
          <w:lang w:val="en-US" w:eastAsia="en-US"/>
        </w:rPr>
        <w:t>mosphere.</w:t>
      </w:r>
    </w:p>
    <w:p w:rsidR="00F2623A" w:rsidRPr="00E74717" w:rsidRDefault="00E74717" w:rsidP="00E74717">
      <w:pPr>
        <w:spacing w:after="0" w:line="360" w:lineRule="auto"/>
        <w:ind w:firstLine="298"/>
        <w:rPr>
          <w:rStyle w:val="FontStyle31"/>
          <w:sz w:val="28"/>
          <w:szCs w:val="28"/>
          <w:lang w:val="en-US"/>
        </w:rPr>
      </w:pPr>
      <w:r w:rsidRPr="00E74717">
        <w:rPr>
          <w:rStyle w:val="FontStyle31"/>
          <w:sz w:val="28"/>
          <w:szCs w:val="28"/>
          <w:lang w:val="en-US"/>
        </w:rPr>
        <w:t xml:space="preserve">The meteors can be seen almost every hour of the night if it is cloudless. </w:t>
      </w:r>
    </w:p>
    <w:p w:rsidR="00E74717" w:rsidRPr="00E74717" w:rsidRDefault="00E74717" w:rsidP="00E74717">
      <w:pPr>
        <w:pStyle w:val="Style3"/>
        <w:widowControl/>
        <w:tabs>
          <w:tab w:val="left" w:pos="5045"/>
        </w:tabs>
        <w:spacing w:line="360" w:lineRule="auto"/>
        <w:ind w:firstLine="298"/>
        <w:rPr>
          <w:rStyle w:val="FontStyle35"/>
          <w:sz w:val="28"/>
          <w:szCs w:val="28"/>
          <w:lang w:val="en-US" w:eastAsia="en-US"/>
        </w:rPr>
      </w:pPr>
      <w:r w:rsidRPr="00E74717">
        <w:rPr>
          <w:rStyle w:val="FontStyle31"/>
          <w:sz w:val="28"/>
          <w:szCs w:val="28"/>
          <w:lang w:val="en-US" w:eastAsia="en-US"/>
        </w:rPr>
        <w:t xml:space="preserve">There are periods of the year </w:t>
      </w:r>
      <w:r>
        <w:rPr>
          <w:rStyle w:val="FontStyle31"/>
          <w:sz w:val="28"/>
          <w:szCs w:val="28"/>
          <w:lang w:val="en-US" w:eastAsia="en-US"/>
        </w:rPr>
        <w:t xml:space="preserve">when the meteors are </w:t>
      </w:r>
      <w:r w:rsidRPr="00E74717">
        <w:rPr>
          <w:rStyle w:val="FontStyle31"/>
          <w:sz w:val="28"/>
          <w:szCs w:val="28"/>
          <w:lang w:val="en-US" w:eastAsia="en-US"/>
        </w:rPr>
        <w:t>more numerous. They appear and radiate from some small particular</w:t>
      </w:r>
      <w:r w:rsidRPr="00E74717">
        <w:rPr>
          <w:rStyle w:val="FontStyle31"/>
          <w:sz w:val="28"/>
          <w:szCs w:val="28"/>
          <w:lang w:val="en-US" w:eastAsia="en-US"/>
        </w:rPr>
        <w:footnoteReference w:id="2"/>
      </w:r>
      <w:r w:rsidRPr="00E74717">
        <w:rPr>
          <w:rStyle w:val="FontStyle31"/>
          <w:sz w:val="28"/>
          <w:szCs w:val="28"/>
          <w:lang w:val="en-US" w:eastAsia="en-US"/>
        </w:rPr>
        <w:t xml:space="preserve"> area in the sky. This area is called the Radiant. The meteor sho</w:t>
      </w:r>
      <w:r w:rsidRPr="00E74717">
        <w:rPr>
          <w:rStyle w:val="FontStyle31"/>
          <w:sz w:val="28"/>
          <w:szCs w:val="28"/>
          <w:lang w:val="en-US" w:eastAsia="en-US"/>
        </w:rPr>
        <w:t>w</w:t>
      </w:r>
      <w:r w:rsidRPr="00E74717">
        <w:rPr>
          <w:rStyle w:val="FontStyle31"/>
          <w:sz w:val="28"/>
          <w:szCs w:val="28"/>
          <w:lang w:val="en-US" w:eastAsia="en-US"/>
        </w:rPr>
        <w:t>ers are periodic and usually appear at the same time every year, and each time with the radiant point</w:t>
      </w:r>
      <w:r>
        <w:rPr>
          <w:rStyle w:val="FontStyle31"/>
          <w:sz w:val="28"/>
          <w:szCs w:val="28"/>
          <w:lang w:val="en-US" w:eastAsia="en-US"/>
        </w:rPr>
        <w:t>.</w:t>
      </w:r>
      <w:r w:rsidRPr="00E74717">
        <w:rPr>
          <w:rStyle w:val="FontStyle31"/>
          <w:sz w:val="28"/>
          <w:szCs w:val="28"/>
          <w:lang w:val="en-US" w:eastAsia="en-US"/>
        </w:rPr>
        <w:t xml:space="preserve"> The showers mostly </w:t>
      </w:r>
      <w:r>
        <w:rPr>
          <w:rStyle w:val="FontStyle31"/>
          <w:sz w:val="28"/>
          <w:szCs w:val="28"/>
          <w:lang w:val="en-US" w:eastAsia="en-US"/>
        </w:rPr>
        <w:t xml:space="preserve">receive the name of the constellation from </w:t>
      </w:r>
      <w:r w:rsidRPr="00E74717">
        <w:rPr>
          <w:rStyle w:val="FontStyle31"/>
          <w:sz w:val="28"/>
          <w:szCs w:val="28"/>
          <w:lang w:val="en-US" w:eastAsia="en-US"/>
        </w:rPr>
        <w:t>which they come and it is clear that t</w:t>
      </w:r>
      <w:r w:rsidR="00124BF4">
        <w:rPr>
          <w:rStyle w:val="FontStyle31"/>
          <w:sz w:val="28"/>
          <w:szCs w:val="28"/>
          <w:lang w:val="en-US" w:eastAsia="en-US"/>
        </w:rPr>
        <w:t>hey are in orbit around the Sun</w:t>
      </w:r>
      <w:r w:rsidR="00124BF4" w:rsidRPr="00124BF4">
        <w:rPr>
          <w:rStyle w:val="FontStyle31"/>
          <w:sz w:val="28"/>
          <w:szCs w:val="28"/>
          <w:lang w:val="en-US" w:eastAsia="en-US"/>
        </w:rPr>
        <w:t>.</w:t>
      </w:r>
      <w:r w:rsidRPr="00E74717">
        <w:rPr>
          <w:rStyle w:val="FontStyle31"/>
          <w:sz w:val="28"/>
          <w:szCs w:val="28"/>
          <w:lang w:val="en-US" w:eastAsia="en-US"/>
        </w:rPr>
        <w:t xml:space="preserve"> </w:t>
      </w:r>
      <w:r w:rsidR="00124BF4" w:rsidRPr="00124BF4">
        <w:rPr>
          <w:rStyle w:val="FontStyle31"/>
          <w:sz w:val="28"/>
          <w:szCs w:val="28"/>
          <w:lang w:val="en-US" w:eastAsia="en-US"/>
        </w:rPr>
        <w:t xml:space="preserve"> </w:t>
      </w:r>
      <w:r w:rsidRPr="00E74717">
        <w:rPr>
          <w:rStyle w:val="FontStyle31"/>
          <w:sz w:val="28"/>
          <w:szCs w:val="28"/>
          <w:lang w:val="en-US" w:eastAsia="en-US"/>
        </w:rPr>
        <w:t>It is when the orbit of the Earth crosses the orbit of the shower that we see the shooting stars.</w:t>
      </w:r>
    </w:p>
    <w:p w:rsidR="00E74717" w:rsidRDefault="00E74717" w:rsidP="00E74717">
      <w:pPr>
        <w:pStyle w:val="Style3"/>
        <w:widowControl/>
        <w:tabs>
          <w:tab w:val="left" w:pos="5030"/>
        </w:tabs>
        <w:spacing w:line="360" w:lineRule="auto"/>
        <w:ind w:firstLine="307"/>
        <w:rPr>
          <w:rStyle w:val="FontStyle31"/>
          <w:sz w:val="28"/>
          <w:szCs w:val="28"/>
          <w:lang w:val="en-US" w:eastAsia="en-US"/>
        </w:rPr>
      </w:pPr>
      <w:r w:rsidRPr="00E74717">
        <w:rPr>
          <w:rStyle w:val="FontStyle31"/>
          <w:sz w:val="28"/>
          <w:szCs w:val="28"/>
          <w:lang w:val="en-US" w:eastAsia="en-US"/>
        </w:rPr>
        <w:t xml:space="preserve">One such shower path is crossed by the Earth in its orbit </w:t>
      </w:r>
      <w:proofErr w:type="gramStart"/>
      <w:r w:rsidRPr="00E74717">
        <w:rPr>
          <w:rStyle w:val="FontStyle31"/>
          <w:sz w:val="28"/>
          <w:szCs w:val="28"/>
          <w:lang w:val="en-US" w:eastAsia="en-US"/>
        </w:rPr>
        <w:t>between November 14th to 18th</w:t>
      </w:r>
      <w:proofErr w:type="gramEnd"/>
      <w:r w:rsidRPr="00E74717">
        <w:rPr>
          <w:rStyle w:val="FontStyle31"/>
          <w:sz w:val="28"/>
          <w:szCs w:val="28"/>
          <w:lang w:val="en-US" w:eastAsia="en-US"/>
        </w:rPr>
        <w:t xml:space="preserve"> and is known as the </w:t>
      </w:r>
      <w:proofErr w:type="spellStart"/>
      <w:r w:rsidRPr="00E74717">
        <w:rPr>
          <w:rStyle w:val="FontStyle31"/>
          <w:sz w:val="28"/>
          <w:szCs w:val="28"/>
          <w:lang w:val="en-US" w:eastAsia="en-US"/>
        </w:rPr>
        <w:t>Leonids</w:t>
      </w:r>
      <w:proofErr w:type="spellEnd"/>
      <w:r w:rsidRPr="00E74717">
        <w:rPr>
          <w:rStyle w:val="FontStyle31"/>
          <w:sz w:val="28"/>
          <w:szCs w:val="28"/>
          <w:lang w:val="en-US" w:eastAsia="en-US"/>
        </w:rPr>
        <w:t>.</w:t>
      </w:r>
      <w:r>
        <w:rPr>
          <w:rStyle w:val="FontStyle31"/>
          <w:sz w:val="28"/>
          <w:szCs w:val="28"/>
          <w:lang w:val="en-US" w:eastAsia="en-US"/>
        </w:rPr>
        <w:t xml:space="preserve"> </w:t>
      </w:r>
      <w:r w:rsidRPr="00E74717">
        <w:rPr>
          <w:rStyle w:val="FontStyle31"/>
          <w:sz w:val="28"/>
          <w:szCs w:val="28"/>
          <w:lang w:val="en-US" w:eastAsia="en-US"/>
        </w:rPr>
        <w:t>There is good evidence that there is a very close con</w:t>
      </w:r>
      <w:r w:rsidRPr="00E74717">
        <w:rPr>
          <w:rStyle w:val="FontStyle31"/>
          <w:sz w:val="28"/>
          <w:szCs w:val="28"/>
          <w:lang w:val="en-US" w:eastAsia="en-US"/>
        </w:rPr>
        <w:softHyphen/>
        <w:t>nection between the meteor orbits and the orbits of comets. When comets grow old they break up and disint</w:t>
      </w:r>
      <w:r w:rsidRPr="00E74717">
        <w:rPr>
          <w:rStyle w:val="FontStyle31"/>
          <w:sz w:val="28"/>
          <w:szCs w:val="28"/>
          <w:lang w:val="en-US" w:eastAsia="en-US"/>
        </w:rPr>
        <w:t>e</w:t>
      </w:r>
      <w:r w:rsidRPr="00E74717">
        <w:rPr>
          <w:rStyle w:val="FontStyle31"/>
          <w:sz w:val="28"/>
          <w:szCs w:val="28"/>
          <w:lang w:val="en-US" w:eastAsia="en-US"/>
        </w:rPr>
        <w:t xml:space="preserve">grate into meteoric particles which gradually spread around the whole orbit.      </w:t>
      </w:r>
    </w:p>
    <w:p w:rsidR="00E74717" w:rsidRDefault="00E74717" w:rsidP="00E74717">
      <w:pPr>
        <w:pStyle w:val="Style3"/>
        <w:widowControl/>
        <w:tabs>
          <w:tab w:val="left" w:pos="5030"/>
        </w:tabs>
        <w:spacing w:line="360" w:lineRule="auto"/>
        <w:ind w:firstLine="307"/>
        <w:rPr>
          <w:rStyle w:val="FontStyle31"/>
          <w:b/>
          <w:sz w:val="28"/>
          <w:szCs w:val="28"/>
          <w:lang w:eastAsia="en-US"/>
        </w:rPr>
      </w:pPr>
      <w:r w:rsidRPr="00E74717">
        <w:rPr>
          <w:rStyle w:val="FontStyle31"/>
          <w:b/>
          <w:sz w:val="28"/>
          <w:szCs w:val="28"/>
          <w:lang w:val="en-US" w:eastAsia="en-US"/>
        </w:rPr>
        <w:lastRenderedPageBreak/>
        <w:t>Vocabulary</w:t>
      </w:r>
    </w:p>
    <w:p w:rsidR="00EF4A9F" w:rsidRPr="00EF4A9F" w:rsidRDefault="00EF4A9F" w:rsidP="00EF4A9F">
      <w:pPr>
        <w:pStyle w:val="Style3"/>
        <w:widowControl/>
        <w:numPr>
          <w:ilvl w:val="0"/>
          <w:numId w:val="1"/>
        </w:numPr>
        <w:tabs>
          <w:tab w:val="left" w:pos="5030"/>
        </w:tabs>
        <w:spacing w:line="360" w:lineRule="auto"/>
        <w:rPr>
          <w:rStyle w:val="FontStyle40"/>
          <w:b/>
          <w:i w:val="0"/>
          <w:iCs w:val="0"/>
          <w:sz w:val="28"/>
          <w:szCs w:val="28"/>
        </w:rPr>
      </w:pPr>
      <w:r w:rsidRPr="00EF4A9F">
        <w:rPr>
          <w:rStyle w:val="FontStyle31"/>
          <w:b/>
          <w:sz w:val="28"/>
          <w:szCs w:val="28"/>
          <w:lang w:val="en-US" w:eastAsia="en-US"/>
        </w:rPr>
        <w:t>so</w:t>
      </w:r>
      <w:r w:rsidRPr="00EF4A9F">
        <w:rPr>
          <w:rStyle w:val="FontStyle31"/>
          <w:b/>
          <w:sz w:val="28"/>
          <w:szCs w:val="28"/>
          <w:lang w:eastAsia="en-US"/>
        </w:rPr>
        <w:t>-</w:t>
      </w:r>
      <w:r w:rsidRPr="00EF4A9F">
        <w:rPr>
          <w:rStyle w:val="FontStyle31"/>
          <w:b/>
          <w:sz w:val="28"/>
          <w:szCs w:val="28"/>
          <w:lang w:val="en-US" w:eastAsia="en-US"/>
        </w:rPr>
        <w:t>called</w:t>
      </w:r>
      <w:r w:rsidRPr="00EF4A9F">
        <w:rPr>
          <w:rStyle w:val="FontStyle31"/>
          <w:b/>
          <w:sz w:val="28"/>
          <w:szCs w:val="28"/>
          <w:lang w:eastAsia="en-US"/>
        </w:rPr>
        <w:t xml:space="preserve"> </w:t>
      </w:r>
      <w:r w:rsidRPr="00EF4A9F">
        <w:rPr>
          <w:rStyle w:val="FontStyle40"/>
          <w:b/>
          <w:sz w:val="28"/>
          <w:szCs w:val="28"/>
          <w:lang w:val="en-US" w:eastAsia="en-US"/>
        </w:rPr>
        <w:t>shooting</w:t>
      </w:r>
      <w:r w:rsidRPr="00EF4A9F">
        <w:rPr>
          <w:rStyle w:val="FontStyle40"/>
          <w:b/>
          <w:sz w:val="28"/>
          <w:szCs w:val="28"/>
          <w:lang w:eastAsia="en-US"/>
        </w:rPr>
        <w:t xml:space="preserve"> </w:t>
      </w:r>
      <w:r w:rsidRPr="00EF4A9F">
        <w:rPr>
          <w:rStyle w:val="FontStyle40"/>
          <w:b/>
          <w:sz w:val="28"/>
          <w:szCs w:val="28"/>
          <w:lang w:val="en-US" w:eastAsia="en-US"/>
        </w:rPr>
        <w:t>stars</w:t>
      </w:r>
      <w:r>
        <w:rPr>
          <w:rStyle w:val="FontStyle40"/>
          <w:i w:val="0"/>
          <w:sz w:val="28"/>
          <w:szCs w:val="28"/>
          <w:lang w:eastAsia="en-US"/>
        </w:rPr>
        <w:t xml:space="preserve"> – так называемые падающие звезды</w:t>
      </w:r>
    </w:p>
    <w:p w:rsidR="00EF4A9F" w:rsidRPr="00EF4A9F" w:rsidRDefault="00EF4A9F" w:rsidP="00EF4A9F">
      <w:pPr>
        <w:pStyle w:val="Style3"/>
        <w:widowControl/>
        <w:numPr>
          <w:ilvl w:val="0"/>
          <w:numId w:val="1"/>
        </w:numPr>
        <w:tabs>
          <w:tab w:val="left" w:pos="5030"/>
        </w:tabs>
        <w:spacing w:line="360" w:lineRule="auto"/>
        <w:rPr>
          <w:rStyle w:val="FontStyle31"/>
          <w:b/>
          <w:sz w:val="28"/>
          <w:szCs w:val="28"/>
          <w:lang w:val="en-US"/>
        </w:rPr>
      </w:pPr>
      <w:r w:rsidRPr="00EF4A9F">
        <w:rPr>
          <w:rStyle w:val="FontStyle31"/>
          <w:b/>
          <w:sz w:val="28"/>
          <w:szCs w:val="28"/>
          <w:lang w:val="en-US" w:eastAsia="en-US"/>
        </w:rPr>
        <w:t xml:space="preserve">Meteors reach great degrees of incandescent heat </w:t>
      </w:r>
      <w:r>
        <w:rPr>
          <w:rStyle w:val="FontStyle31"/>
          <w:b/>
          <w:sz w:val="28"/>
          <w:szCs w:val="28"/>
          <w:lang w:val="en-US" w:eastAsia="en-US"/>
        </w:rPr>
        <w:t>–</w:t>
      </w:r>
      <w:r w:rsidRPr="00EF4A9F">
        <w:rPr>
          <w:rStyle w:val="FontStyle31"/>
          <w:b/>
          <w:sz w:val="28"/>
          <w:szCs w:val="28"/>
          <w:lang w:val="en-US" w:eastAsia="en-US"/>
        </w:rPr>
        <w:t xml:space="preserve"> </w:t>
      </w:r>
      <w:r>
        <w:rPr>
          <w:rStyle w:val="FontStyle31"/>
          <w:sz w:val="28"/>
          <w:szCs w:val="28"/>
          <w:lang w:eastAsia="en-US"/>
        </w:rPr>
        <w:t>метеоры</w:t>
      </w:r>
      <w:r w:rsidRPr="00EF4A9F">
        <w:rPr>
          <w:rStyle w:val="FontStyle31"/>
          <w:sz w:val="28"/>
          <w:szCs w:val="28"/>
          <w:lang w:val="en-US" w:eastAsia="en-US"/>
        </w:rPr>
        <w:t xml:space="preserve"> </w:t>
      </w:r>
      <w:r>
        <w:rPr>
          <w:rStyle w:val="FontStyle31"/>
          <w:sz w:val="28"/>
          <w:szCs w:val="28"/>
          <w:lang w:eastAsia="en-US"/>
        </w:rPr>
        <w:t>достигают</w:t>
      </w:r>
      <w:r w:rsidRPr="00EF4A9F">
        <w:rPr>
          <w:rStyle w:val="FontStyle31"/>
          <w:sz w:val="28"/>
          <w:szCs w:val="28"/>
          <w:lang w:val="en-US" w:eastAsia="en-US"/>
        </w:rPr>
        <w:t xml:space="preserve"> </w:t>
      </w:r>
      <w:r>
        <w:rPr>
          <w:rStyle w:val="FontStyle31"/>
          <w:sz w:val="28"/>
          <w:szCs w:val="28"/>
          <w:lang w:eastAsia="en-US"/>
        </w:rPr>
        <w:t>степени</w:t>
      </w:r>
      <w:r w:rsidRPr="00EF4A9F">
        <w:rPr>
          <w:rStyle w:val="FontStyle31"/>
          <w:sz w:val="28"/>
          <w:szCs w:val="28"/>
          <w:lang w:val="en-US" w:eastAsia="en-US"/>
        </w:rPr>
        <w:t xml:space="preserve"> </w:t>
      </w:r>
      <w:r>
        <w:rPr>
          <w:rStyle w:val="FontStyle31"/>
          <w:sz w:val="28"/>
          <w:szCs w:val="28"/>
          <w:lang w:eastAsia="en-US"/>
        </w:rPr>
        <w:t>белого</w:t>
      </w:r>
      <w:r w:rsidRPr="00EF4A9F">
        <w:rPr>
          <w:rStyle w:val="FontStyle31"/>
          <w:sz w:val="28"/>
          <w:szCs w:val="28"/>
          <w:lang w:val="en-US" w:eastAsia="en-US"/>
        </w:rPr>
        <w:t xml:space="preserve"> </w:t>
      </w:r>
      <w:r>
        <w:rPr>
          <w:rStyle w:val="FontStyle31"/>
          <w:sz w:val="28"/>
          <w:szCs w:val="28"/>
          <w:lang w:eastAsia="en-US"/>
        </w:rPr>
        <w:t>каления</w:t>
      </w:r>
    </w:p>
    <w:p w:rsidR="00EF4A9F" w:rsidRPr="00EF4A9F" w:rsidRDefault="00EF4A9F" w:rsidP="00EF4A9F">
      <w:pPr>
        <w:pStyle w:val="Style3"/>
        <w:widowControl/>
        <w:numPr>
          <w:ilvl w:val="0"/>
          <w:numId w:val="1"/>
        </w:numPr>
        <w:tabs>
          <w:tab w:val="left" w:pos="5030"/>
        </w:tabs>
        <w:spacing w:line="360" w:lineRule="auto"/>
        <w:rPr>
          <w:rStyle w:val="FontStyle31"/>
          <w:b/>
          <w:sz w:val="28"/>
          <w:szCs w:val="28"/>
          <w:lang w:val="en-US"/>
        </w:rPr>
      </w:pPr>
      <w:r w:rsidRPr="00EF4A9F">
        <w:rPr>
          <w:rStyle w:val="FontStyle31"/>
          <w:b/>
          <w:sz w:val="28"/>
          <w:szCs w:val="28"/>
          <w:lang w:val="en-US" w:eastAsia="en-US"/>
        </w:rPr>
        <w:t xml:space="preserve">The meteors meeting the Earth in its orbit </w:t>
      </w:r>
      <w:r w:rsidRPr="00EF4A9F">
        <w:rPr>
          <w:rStyle w:val="FontStyle31"/>
          <w:sz w:val="28"/>
          <w:szCs w:val="28"/>
          <w:lang w:val="en-US" w:eastAsia="en-US"/>
        </w:rPr>
        <w:t xml:space="preserve">– </w:t>
      </w:r>
      <w:r>
        <w:rPr>
          <w:rStyle w:val="FontStyle31"/>
          <w:sz w:val="28"/>
          <w:szCs w:val="28"/>
          <w:lang w:eastAsia="en-US"/>
        </w:rPr>
        <w:t>метеоры</w:t>
      </w:r>
      <w:r w:rsidRPr="00EF4A9F">
        <w:rPr>
          <w:rStyle w:val="FontStyle31"/>
          <w:sz w:val="28"/>
          <w:szCs w:val="28"/>
          <w:lang w:val="en-US" w:eastAsia="en-US"/>
        </w:rPr>
        <w:t xml:space="preserve">, </w:t>
      </w:r>
      <w:r>
        <w:rPr>
          <w:rStyle w:val="FontStyle31"/>
          <w:sz w:val="28"/>
          <w:szCs w:val="28"/>
          <w:lang w:eastAsia="en-US"/>
        </w:rPr>
        <w:t>движущиеся</w:t>
      </w:r>
      <w:r w:rsidRPr="00EF4A9F">
        <w:rPr>
          <w:rStyle w:val="FontStyle31"/>
          <w:sz w:val="28"/>
          <w:szCs w:val="28"/>
          <w:lang w:val="en-US" w:eastAsia="en-US"/>
        </w:rPr>
        <w:t xml:space="preserve"> </w:t>
      </w:r>
      <w:r>
        <w:rPr>
          <w:rStyle w:val="FontStyle31"/>
          <w:sz w:val="28"/>
          <w:szCs w:val="28"/>
          <w:lang w:eastAsia="en-US"/>
        </w:rPr>
        <w:t>навстречу</w:t>
      </w:r>
      <w:r w:rsidRPr="00EF4A9F">
        <w:rPr>
          <w:rStyle w:val="FontStyle31"/>
          <w:sz w:val="28"/>
          <w:szCs w:val="28"/>
          <w:lang w:val="en-US" w:eastAsia="en-US"/>
        </w:rPr>
        <w:t xml:space="preserve"> </w:t>
      </w:r>
      <w:r>
        <w:rPr>
          <w:rStyle w:val="FontStyle31"/>
          <w:sz w:val="28"/>
          <w:szCs w:val="28"/>
          <w:lang w:eastAsia="en-US"/>
        </w:rPr>
        <w:t>Земле</w:t>
      </w:r>
    </w:p>
    <w:p w:rsidR="00EF4A9F" w:rsidRPr="00EF4A9F" w:rsidRDefault="00EF4A9F" w:rsidP="00EF4A9F">
      <w:pPr>
        <w:pStyle w:val="Style3"/>
        <w:widowControl/>
        <w:numPr>
          <w:ilvl w:val="0"/>
          <w:numId w:val="1"/>
        </w:numPr>
        <w:tabs>
          <w:tab w:val="left" w:pos="5030"/>
        </w:tabs>
        <w:spacing w:line="360" w:lineRule="auto"/>
        <w:rPr>
          <w:rStyle w:val="FontStyle31"/>
          <w:b/>
          <w:sz w:val="28"/>
          <w:szCs w:val="28"/>
          <w:lang w:val="en-US"/>
        </w:rPr>
      </w:pPr>
      <w:r w:rsidRPr="00EF4A9F">
        <w:rPr>
          <w:rStyle w:val="FontStyle31"/>
          <w:b/>
          <w:sz w:val="28"/>
          <w:szCs w:val="28"/>
          <w:lang w:val="en-US" w:eastAsia="en-US"/>
        </w:rPr>
        <w:t xml:space="preserve">The meteors that come in from behind the Earth </w:t>
      </w:r>
      <w:r>
        <w:rPr>
          <w:rStyle w:val="FontStyle31"/>
          <w:sz w:val="28"/>
          <w:szCs w:val="28"/>
          <w:lang w:eastAsia="en-US"/>
        </w:rPr>
        <w:t>– метеоры, которые движутся в одном направлении с Землей</w:t>
      </w:r>
    </w:p>
    <w:p w:rsidR="00EF4A9F" w:rsidRPr="00EF4A9F" w:rsidRDefault="00EF4A9F" w:rsidP="00EF4A9F">
      <w:pPr>
        <w:pStyle w:val="Style3"/>
        <w:widowControl/>
        <w:numPr>
          <w:ilvl w:val="0"/>
          <w:numId w:val="1"/>
        </w:numPr>
        <w:tabs>
          <w:tab w:val="left" w:pos="5030"/>
        </w:tabs>
        <w:spacing w:line="360" w:lineRule="auto"/>
        <w:rPr>
          <w:rStyle w:val="FontStyle31"/>
          <w:b/>
          <w:sz w:val="28"/>
          <w:szCs w:val="28"/>
        </w:rPr>
      </w:pPr>
      <w:r w:rsidRPr="00EF4A9F">
        <w:rPr>
          <w:rStyle w:val="FontStyle31"/>
          <w:b/>
          <w:sz w:val="28"/>
          <w:szCs w:val="28"/>
          <w:lang w:val="en-US" w:eastAsia="en-US"/>
        </w:rPr>
        <w:t>the</w:t>
      </w:r>
      <w:r w:rsidRPr="00EF4A9F">
        <w:rPr>
          <w:rStyle w:val="FontStyle31"/>
          <w:b/>
          <w:sz w:val="28"/>
          <w:szCs w:val="28"/>
          <w:lang w:eastAsia="en-US"/>
        </w:rPr>
        <w:t xml:space="preserve"> </w:t>
      </w:r>
      <w:proofErr w:type="spellStart"/>
      <w:r w:rsidRPr="00EF4A9F">
        <w:rPr>
          <w:rStyle w:val="FontStyle31"/>
          <w:b/>
          <w:sz w:val="28"/>
          <w:szCs w:val="28"/>
          <w:lang w:val="en-US" w:eastAsia="en-US"/>
        </w:rPr>
        <w:t>Leonids</w:t>
      </w:r>
      <w:proofErr w:type="spellEnd"/>
      <w:r>
        <w:rPr>
          <w:rStyle w:val="FontStyle31"/>
          <w:b/>
          <w:sz w:val="28"/>
          <w:szCs w:val="28"/>
          <w:lang w:eastAsia="en-US"/>
        </w:rPr>
        <w:t xml:space="preserve"> </w:t>
      </w:r>
      <w:r>
        <w:rPr>
          <w:rStyle w:val="FontStyle31"/>
          <w:sz w:val="28"/>
          <w:szCs w:val="28"/>
          <w:lang w:eastAsia="en-US"/>
        </w:rPr>
        <w:t>– Леонид (название метеорного дождя)</w:t>
      </w:r>
    </w:p>
    <w:p w:rsidR="00EF4A9F" w:rsidRDefault="00EF4A9F" w:rsidP="00EF4A9F">
      <w:pPr>
        <w:pStyle w:val="Style3"/>
        <w:widowControl/>
        <w:numPr>
          <w:ilvl w:val="0"/>
          <w:numId w:val="1"/>
        </w:numPr>
        <w:tabs>
          <w:tab w:val="left" w:pos="5030"/>
        </w:tabs>
        <w:spacing w:line="360" w:lineRule="auto"/>
        <w:rPr>
          <w:rStyle w:val="FontStyle31"/>
          <w:sz w:val="28"/>
          <w:szCs w:val="28"/>
        </w:rPr>
      </w:pPr>
      <w:r w:rsidRPr="0000559A">
        <w:rPr>
          <w:rStyle w:val="FontStyle31"/>
          <w:b/>
          <w:sz w:val="28"/>
          <w:szCs w:val="28"/>
          <w:lang w:val="en-US" w:eastAsia="en-US"/>
        </w:rPr>
        <w:t>they</w:t>
      </w:r>
      <w:r w:rsidRPr="0000559A">
        <w:rPr>
          <w:rStyle w:val="FontStyle31"/>
          <w:b/>
          <w:sz w:val="28"/>
          <w:szCs w:val="28"/>
          <w:lang w:eastAsia="en-US"/>
        </w:rPr>
        <w:t xml:space="preserve"> </w:t>
      </w:r>
      <w:r w:rsidRPr="0000559A">
        <w:rPr>
          <w:rStyle w:val="FontStyle31"/>
          <w:b/>
          <w:sz w:val="28"/>
          <w:szCs w:val="28"/>
          <w:lang w:val="en-US" w:eastAsia="en-US"/>
        </w:rPr>
        <w:t>break</w:t>
      </w:r>
      <w:r w:rsidRPr="0000559A">
        <w:rPr>
          <w:rStyle w:val="FontStyle31"/>
          <w:b/>
          <w:sz w:val="28"/>
          <w:szCs w:val="28"/>
          <w:lang w:eastAsia="en-US"/>
        </w:rPr>
        <w:t xml:space="preserve"> </w:t>
      </w:r>
      <w:r w:rsidRPr="0000559A">
        <w:rPr>
          <w:rStyle w:val="FontStyle31"/>
          <w:b/>
          <w:sz w:val="28"/>
          <w:szCs w:val="28"/>
          <w:lang w:val="en-US" w:eastAsia="en-US"/>
        </w:rPr>
        <w:t>up</w:t>
      </w:r>
      <w:r w:rsidRPr="0000559A">
        <w:rPr>
          <w:rStyle w:val="FontStyle31"/>
          <w:b/>
          <w:sz w:val="28"/>
          <w:szCs w:val="28"/>
          <w:lang w:eastAsia="en-US"/>
        </w:rPr>
        <w:t xml:space="preserve"> </w:t>
      </w:r>
      <w:r w:rsidRPr="0000559A">
        <w:rPr>
          <w:rStyle w:val="FontStyle31"/>
          <w:b/>
          <w:sz w:val="28"/>
          <w:szCs w:val="28"/>
          <w:lang w:val="en-US" w:eastAsia="en-US"/>
        </w:rPr>
        <w:t>and</w:t>
      </w:r>
      <w:r w:rsidRPr="0000559A">
        <w:rPr>
          <w:rStyle w:val="FontStyle31"/>
          <w:b/>
          <w:sz w:val="28"/>
          <w:szCs w:val="28"/>
          <w:lang w:eastAsia="en-US"/>
        </w:rPr>
        <w:t xml:space="preserve"> </w:t>
      </w:r>
      <w:r w:rsidRPr="0000559A">
        <w:rPr>
          <w:rStyle w:val="FontStyle31"/>
          <w:b/>
          <w:sz w:val="28"/>
          <w:szCs w:val="28"/>
          <w:lang w:val="en-US" w:eastAsia="en-US"/>
        </w:rPr>
        <w:t>disintegrate</w:t>
      </w:r>
      <w:r w:rsidRPr="0000559A">
        <w:rPr>
          <w:rStyle w:val="FontStyle31"/>
          <w:b/>
          <w:sz w:val="28"/>
          <w:szCs w:val="28"/>
          <w:lang w:eastAsia="en-US"/>
        </w:rPr>
        <w:t xml:space="preserve"> </w:t>
      </w:r>
      <w:r w:rsidRPr="0000559A">
        <w:rPr>
          <w:rStyle w:val="FontStyle31"/>
          <w:b/>
          <w:sz w:val="28"/>
          <w:szCs w:val="28"/>
          <w:lang w:val="en-US" w:eastAsia="en-US"/>
        </w:rPr>
        <w:t>into</w:t>
      </w:r>
      <w:r w:rsidRPr="0000559A">
        <w:rPr>
          <w:rStyle w:val="FontStyle31"/>
          <w:b/>
          <w:sz w:val="28"/>
          <w:szCs w:val="28"/>
          <w:lang w:eastAsia="en-US"/>
        </w:rPr>
        <w:t xml:space="preserve"> </w:t>
      </w:r>
      <w:r w:rsidRPr="0000559A">
        <w:rPr>
          <w:rStyle w:val="FontStyle31"/>
          <w:b/>
          <w:sz w:val="28"/>
          <w:szCs w:val="28"/>
          <w:lang w:val="en-US" w:eastAsia="en-US"/>
        </w:rPr>
        <w:t>meteoric</w:t>
      </w:r>
      <w:r w:rsidRPr="0000559A">
        <w:rPr>
          <w:rStyle w:val="FontStyle31"/>
          <w:b/>
          <w:sz w:val="28"/>
          <w:szCs w:val="28"/>
          <w:lang w:eastAsia="en-US"/>
        </w:rPr>
        <w:t xml:space="preserve"> </w:t>
      </w:r>
      <w:r w:rsidRPr="0000559A">
        <w:rPr>
          <w:rStyle w:val="FontStyle31"/>
          <w:b/>
          <w:sz w:val="28"/>
          <w:szCs w:val="28"/>
          <w:lang w:val="en-US" w:eastAsia="en-US"/>
        </w:rPr>
        <w:t>particles</w:t>
      </w:r>
      <w:r w:rsidRPr="00EF4A9F">
        <w:rPr>
          <w:rStyle w:val="FontStyle31"/>
          <w:sz w:val="28"/>
          <w:szCs w:val="28"/>
          <w:lang w:eastAsia="en-US"/>
        </w:rPr>
        <w:t xml:space="preserve"> – </w:t>
      </w:r>
      <w:r>
        <w:rPr>
          <w:rStyle w:val="FontStyle31"/>
          <w:sz w:val="28"/>
          <w:szCs w:val="28"/>
          <w:lang w:eastAsia="en-US"/>
        </w:rPr>
        <w:t>они</w:t>
      </w:r>
      <w:r w:rsidRPr="00EF4A9F">
        <w:rPr>
          <w:rStyle w:val="FontStyle31"/>
          <w:sz w:val="28"/>
          <w:szCs w:val="28"/>
          <w:lang w:eastAsia="en-US"/>
        </w:rPr>
        <w:t xml:space="preserve"> (</w:t>
      </w:r>
      <w:r>
        <w:rPr>
          <w:rStyle w:val="FontStyle31"/>
          <w:sz w:val="28"/>
          <w:szCs w:val="28"/>
          <w:lang w:eastAsia="en-US"/>
        </w:rPr>
        <w:t>кометы</w:t>
      </w:r>
      <w:r w:rsidRPr="00EF4A9F">
        <w:rPr>
          <w:rStyle w:val="FontStyle31"/>
          <w:sz w:val="28"/>
          <w:szCs w:val="28"/>
          <w:lang w:eastAsia="en-US"/>
        </w:rPr>
        <w:t>)</w:t>
      </w:r>
      <w:r>
        <w:rPr>
          <w:rStyle w:val="FontStyle31"/>
          <w:sz w:val="28"/>
          <w:szCs w:val="28"/>
          <w:lang w:eastAsia="en-US"/>
        </w:rPr>
        <w:t xml:space="preserve"> распадаю</w:t>
      </w:r>
      <w:r>
        <w:rPr>
          <w:rStyle w:val="FontStyle31"/>
          <w:sz w:val="28"/>
          <w:szCs w:val="28"/>
          <w:lang w:eastAsia="en-US"/>
        </w:rPr>
        <w:t>т</w:t>
      </w:r>
      <w:r>
        <w:rPr>
          <w:rStyle w:val="FontStyle31"/>
          <w:sz w:val="28"/>
          <w:szCs w:val="28"/>
          <w:lang w:eastAsia="en-US"/>
        </w:rPr>
        <w:t>ся и превращаются в метеоритные частицы</w:t>
      </w:r>
    </w:p>
    <w:p w:rsidR="0000559A" w:rsidRDefault="0000559A" w:rsidP="00EF4A9F">
      <w:pPr>
        <w:pStyle w:val="Style3"/>
        <w:widowControl/>
        <w:numPr>
          <w:ilvl w:val="0"/>
          <w:numId w:val="1"/>
        </w:numPr>
        <w:tabs>
          <w:tab w:val="left" w:pos="5030"/>
        </w:tabs>
        <w:spacing w:line="360" w:lineRule="auto"/>
        <w:rPr>
          <w:rStyle w:val="FontStyle31"/>
          <w:sz w:val="28"/>
          <w:szCs w:val="28"/>
        </w:rPr>
      </w:pPr>
      <w:r w:rsidRPr="0000559A">
        <w:rPr>
          <w:b/>
          <w:sz w:val="28"/>
          <w:szCs w:val="28"/>
          <w:lang w:val="en-US"/>
        </w:rPr>
        <w:t xml:space="preserve">to </w:t>
      </w:r>
      <w:r w:rsidRPr="0000559A">
        <w:rPr>
          <w:rStyle w:val="FontStyle31"/>
          <w:b/>
          <w:sz w:val="28"/>
          <w:szCs w:val="28"/>
          <w:lang w:val="en-US" w:eastAsia="en-US"/>
        </w:rPr>
        <w:t>observe</w:t>
      </w:r>
      <w:r>
        <w:rPr>
          <w:rStyle w:val="FontStyle31"/>
          <w:sz w:val="28"/>
          <w:szCs w:val="28"/>
          <w:lang w:val="en-US" w:eastAsia="en-US"/>
        </w:rPr>
        <w:t xml:space="preserve"> – </w:t>
      </w:r>
      <w:r>
        <w:rPr>
          <w:rStyle w:val="FontStyle31"/>
          <w:sz w:val="28"/>
          <w:szCs w:val="28"/>
          <w:lang w:eastAsia="en-US"/>
        </w:rPr>
        <w:t xml:space="preserve">наблюдать </w:t>
      </w:r>
    </w:p>
    <w:p w:rsidR="0000559A" w:rsidRDefault="0000559A" w:rsidP="00EF4A9F">
      <w:pPr>
        <w:pStyle w:val="Style3"/>
        <w:widowControl/>
        <w:numPr>
          <w:ilvl w:val="0"/>
          <w:numId w:val="1"/>
        </w:numPr>
        <w:tabs>
          <w:tab w:val="left" w:pos="5030"/>
        </w:tabs>
        <w:spacing w:line="360" w:lineRule="auto"/>
        <w:rPr>
          <w:rStyle w:val="FontStyle31"/>
          <w:sz w:val="28"/>
          <w:szCs w:val="28"/>
        </w:rPr>
      </w:pPr>
      <w:r w:rsidRPr="0000559A">
        <w:rPr>
          <w:rStyle w:val="FontStyle31"/>
          <w:b/>
          <w:sz w:val="28"/>
          <w:szCs w:val="28"/>
          <w:lang w:val="en-US" w:eastAsia="en-US"/>
        </w:rPr>
        <w:t>particle of matter</w:t>
      </w:r>
      <w:r>
        <w:rPr>
          <w:rStyle w:val="FontStyle31"/>
          <w:sz w:val="28"/>
          <w:szCs w:val="28"/>
          <w:lang w:eastAsia="en-US"/>
        </w:rPr>
        <w:t xml:space="preserve"> – частица материи, вещества</w:t>
      </w:r>
    </w:p>
    <w:p w:rsidR="0000559A" w:rsidRPr="0000559A" w:rsidRDefault="0000559A" w:rsidP="00EF4A9F">
      <w:pPr>
        <w:pStyle w:val="Style3"/>
        <w:widowControl/>
        <w:numPr>
          <w:ilvl w:val="0"/>
          <w:numId w:val="1"/>
        </w:numPr>
        <w:tabs>
          <w:tab w:val="left" w:pos="5030"/>
        </w:tabs>
        <w:spacing w:line="360" w:lineRule="auto"/>
        <w:rPr>
          <w:rStyle w:val="FontStyle31"/>
          <w:b/>
          <w:sz w:val="28"/>
          <w:szCs w:val="28"/>
        </w:rPr>
      </w:pPr>
      <w:r w:rsidRPr="0000559A">
        <w:rPr>
          <w:rStyle w:val="FontStyle31"/>
          <w:b/>
          <w:sz w:val="28"/>
          <w:szCs w:val="28"/>
          <w:lang w:val="en-US" w:eastAsia="en-US"/>
        </w:rPr>
        <w:t>luminous</w:t>
      </w:r>
      <w:r>
        <w:rPr>
          <w:rStyle w:val="FontStyle31"/>
          <w:b/>
          <w:sz w:val="28"/>
          <w:szCs w:val="28"/>
          <w:lang w:val="en-US" w:eastAsia="en-US"/>
        </w:rPr>
        <w:t xml:space="preserve"> – </w:t>
      </w:r>
      <w:r>
        <w:rPr>
          <w:rStyle w:val="FontStyle31"/>
          <w:sz w:val="28"/>
          <w:szCs w:val="28"/>
          <w:lang w:eastAsia="en-US"/>
        </w:rPr>
        <w:t>ясный, светящийся, светлый</w:t>
      </w:r>
    </w:p>
    <w:p w:rsidR="0000559A" w:rsidRPr="00102C82" w:rsidRDefault="00102C82" w:rsidP="00EF4A9F">
      <w:pPr>
        <w:pStyle w:val="Style3"/>
        <w:widowControl/>
        <w:numPr>
          <w:ilvl w:val="0"/>
          <w:numId w:val="1"/>
        </w:numPr>
        <w:tabs>
          <w:tab w:val="left" w:pos="5030"/>
        </w:tabs>
        <w:spacing w:line="360" w:lineRule="auto"/>
        <w:rPr>
          <w:rStyle w:val="FontStyle31"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102C82">
        <w:rPr>
          <w:rStyle w:val="FontStyle31"/>
          <w:b/>
          <w:sz w:val="28"/>
          <w:szCs w:val="28"/>
          <w:lang w:val="en-US" w:eastAsia="en-US"/>
        </w:rPr>
        <w:t>friction</w:t>
      </w:r>
      <w:r>
        <w:rPr>
          <w:rStyle w:val="FontStyle31"/>
          <w:b/>
          <w:sz w:val="28"/>
          <w:szCs w:val="28"/>
          <w:lang w:eastAsia="en-US"/>
        </w:rPr>
        <w:t xml:space="preserve"> </w:t>
      </w:r>
      <w:r>
        <w:rPr>
          <w:rStyle w:val="FontStyle31"/>
          <w:sz w:val="28"/>
          <w:szCs w:val="28"/>
          <w:lang w:eastAsia="en-US"/>
        </w:rPr>
        <w:t xml:space="preserve">– трение </w:t>
      </w:r>
    </w:p>
    <w:p w:rsidR="00102C82" w:rsidRPr="00102C82" w:rsidRDefault="00102C82" w:rsidP="00EF4A9F">
      <w:pPr>
        <w:pStyle w:val="Style3"/>
        <w:widowControl/>
        <w:numPr>
          <w:ilvl w:val="0"/>
          <w:numId w:val="1"/>
        </w:numPr>
        <w:tabs>
          <w:tab w:val="left" w:pos="5030"/>
        </w:tabs>
        <w:spacing w:line="360" w:lineRule="auto"/>
        <w:rPr>
          <w:rStyle w:val="FontStyle31"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 xml:space="preserve">to </w:t>
      </w:r>
      <w:proofErr w:type="spellStart"/>
      <w:r w:rsidRPr="00102C82">
        <w:rPr>
          <w:rStyle w:val="FontStyle31"/>
          <w:b/>
          <w:sz w:val="28"/>
          <w:szCs w:val="28"/>
          <w:lang w:val="en-US" w:eastAsia="en-US"/>
        </w:rPr>
        <w:t>vapou</w:t>
      </w:r>
      <w:r w:rsidRPr="00102C82">
        <w:rPr>
          <w:rStyle w:val="FontStyle31"/>
          <w:b/>
          <w:sz w:val="28"/>
          <w:szCs w:val="28"/>
          <w:lang w:val="en-US" w:eastAsia="en-US"/>
        </w:rPr>
        <w:t>r</w:t>
      </w:r>
      <w:r w:rsidRPr="00102C82">
        <w:rPr>
          <w:rStyle w:val="FontStyle31"/>
          <w:b/>
          <w:sz w:val="28"/>
          <w:szCs w:val="28"/>
          <w:lang w:val="en-US" w:eastAsia="en-US"/>
        </w:rPr>
        <w:t>ize</w:t>
      </w:r>
      <w:proofErr w:type="spellEnd"/>
      <w:r>
        <w:rPr>
          <w:rStyle w:val="FontStyle31"/>
          <w:sz w:val="28"/>
          <w:szCs w:val="28"/>
          <w:lang w:eastAsia="en-US"/>
        </w:rPr>
        <w:t xml:space="preserve"> –</w:t>
      </w:r>
      <w:r>
        <w:rPr>
          <w:rStyle w:val="FontStyle31"/>
          <w:sz w:val="28"/>
          <w:szCs w:val="28"/>
          <w:lang w:val="en-US" w:eastAsia="en-US"/>
        </w:rPr>
        <w:t xml:space="preserve"> </w:t>
      </w:r>
      <w:r>
        <w:rPr>
          <w:rStyle w:val="FontStyle31"/>
          <w:sz w:val="28"/>
          <w:szCs w:val="28"/>
          <w:lang w:eastAsia="en-US"/>
        </w:rPr>
        <w:t>испаряться</w:t>
      </w:r>
    </w:p>
    <w:p w:rsidR="00102C82" w:rsidRPr="00102C82" w:rsidRDefault="00102C82" w:rsidP="00EF4A9F">
      <w:pPr>
        <w:pStyle w:val="Style3"/>
        <w:widowControl/>
        <w:numPr>
          <w:ilvl w:val="0"/>
          <w:numId w:val="1"/>
        </w:numPr>
        <w:tabs>
          <w:tab w:val="left" w:pos="5030"/>
        </w:tabs>
        <w:spacing w:line="360" w:lineRule="auto"/>
        <w:rPr>
          <w:rStyle w:val="FontStyle31"/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</w:t>
      </w:r>
      <w:r w:rsidRPr="00102C82">
        <w:rPr>
          <w:rStyle w:val="FontStyle31"/>
          <w:b/>
          <w:sz w:val="28"/>
          <w:szCs w:val="28"/>
          <w:lang w:val="en-US" w:eastAsia="en-US"/>
        </w:rPr>
        <w:t>a short bright trail</w:t>
      </w:r>
      <w:r>
        <w:rPr>
          <w:rStyle w:val="FontStyle31"/>
          <w:b/>
          <w:sz w:val="28"/>
          <w:szCs w:val="28"/>
          <w:lang w:val="en-US" w:eastAsia="en-US"/>
        </w:rPr>
        <w:t xml:space="preserve"> </w:t>
      </w:r>
      <w:r>
        <w:rPr>
          <w:rStyle w:val="FontStyle31"/>
          <w:sz w:val="28"/>
          <w:szCs w:val="28"/>
          <w:lang w:val="en-US" w:eastAsia="en-US"/>
        </w:rPr>
        <w:t xml:space="preserve">– </w:t>
      </w:r>
      <w:r>
        <w:rPr>
          <w:rStyle w:val="FontStyle31"/>
          <w:sz w:val="28"/>
          <w:szCs w:val="28"/>
          <w:lang w:eastAsia="en-US"/>
        </w:rPr>
        <w:t>короткий</w:t>
      </w:r>
      <w:r w:rsidRPr="00102C82">
        <w:rPr>
          <w:rStyle w:val="FontStyle31"/>
          <w:sz w:val="28"/>
          <w:szCs w:val="28"/>
          <w:lang w:val="en-US" w:eastAsia="en-US"/>
        </w:rPr>
        <w:t xml:space="preserve"> </w:t>
      </w:r>
      <w:r>
        <w:rPr>
          <w:rStyle w:val="FontStyle31"/>
          <w:sz w:val="28"/>
          <w:szCs w:val="28"/>
          <w:lang w:eastAsia="en-US"/>
        </w:rPr>
        <w:t>яркий</w:t>
      </w:r>
      <w:r w:rsidRPr="00102C82">
        <w:rPr>
          <w:rStyle w:val="FontStyle31"/>
          <w:sz w:val="28"/>
          <w:szCs w:val="28"/>
          <w:lang w:val="en-US" w:eastAsia="en-US"/>
        </w:rPr>
        <w:t xml:space="preserve"> </w:t>
      </w:r>
      <w:r>
        <w:rPr>
          <w:rStyle w:val="FontStyle31"/>
          <w:sz w:val="28"/>
          <w:szCs w:val="28"/>
          <w:lang w:eastAsia="en-US"/>
        </w:rPr>
        <w:t>след</w:t>
      </w:r>
    </w:p>
    <w:p w:rsidR="00102C82" w:rsidRPr="00124BF4" w:rsidRDefault="00102C82" w:rsidP="00EF4A9F">
      <w:pPr>
        <w:pStyle w:val="Style3"/>
        <w:widowControl/>
        <w:numPr>
          <w:ilvl w:val="0"/>
          <w:numId w:val="1"/>
        </w:numPr>
        <w:tabs>
          <w:tab w:val="left" w:pos="5030"/>
        </w:tabs>
        <w:spacing w:line="360" w:lineRule="auto"/>
        <w:rPr>
          <w:rStyle w:val="FontStyle31"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24BF4" w:rsidRPr="00124BF4">
        <w:rPr>
          <w:rStyle w:val="FontStyle31"/>
          <w:b/>
          <w:sz w:val="28"/>
          <w:szCs w:val="28"/>
          <w:lang w:val="en-US" w:eastAsia="en-US"/>
        </w:rPr>
        <w:t>the</w:t>
      </w:r>
      <w:r w:rsidR="00124BF4" w:rsidRPr="00124BF4">
        <w:rPr>
          <w:rStyle w:val="FontStyle31"/>
          <w:b/>
          <w:sz w:val="28"/>
          <w:szCs w:val="28"/>
          <w:lang w:eastAsia="en-US"/>
        </w:rPr>
        <w:t xml:space="preserve"> </w:t>
      </w:r>
      <w:r w:rsidR="00124BF4" w:rsidRPr="00124BF4">
        <w:rPr>
          <w:rStyle w:val="FontStyle31"/>
          <w:b/>
          <w:sz w:val="28"/>
          <w:szCs w:val="28"/>
          <w:lang w:val="en-US" w:eastAsia="en-US"/>
        </w:rPr>
        <w:t>Radiant</w:t>
      </w:r>
      <w:r w:rsidR="00124BF4">
        <w:rPr>
          <w:rStyle w:val="FontStyle31"/>
          <w:sz w:val="28"/>
          <w:szCs w:val="28"/>
          <w:lang w:eastAsia="en-US"/>
        </w:rPr>
        <w:t xml:space="preserve"> – источник дождя метеоритов, радиант</w:t>
      </w:r>
    </w:p>
    <w:p w:rsidR="00124BF4" w:rsidRPr="00124BF4" w:rsidRDefault="00124BF4" w:rsidP="00EF4A9F">
      <w:pPr>
        <w:pStyle w:val="Style3"/>
        <w:widowControl/>
        <w:numPr>
          <w:ilvl w:val="0"/>
          <w:numId w:val="1"/>
        </w:numPr>
        <w:tabs>
          <w:tab w:val="left" w:pos="5030"/>
        </w:tabs>
        <w:spacing w:line="360" w:lineRule="auto"/>
        <w:rPr>
          <w:b/>
          <w:sz w:val="28"/>
          <w:szCs w:val="28"/>
        </w:rPr>
      </w:pPr>
      <w:r>
        <w:rPr>
          <w:rStyle w:val="FontStyle31"/>
          <w:sz w:val="28"/>
          <w:szCs w:val="28"/>
          <w:lang w:eastAsia="en-US"/>
        </w:rPr>
        <w:t xml:space="preserve"> </w:t>
      </w:r>
      <w:r w:rsidRPr="00124BF4">
        <w:rPr>
          <w:rStyle w:val="FontStyle31"/>
          <w:b/>
          <w:sz w:val="28"/>
          <w:szCs w:val="28"/>
          <w:lang w:val="en-US" w:eastAsia="en-US"/>
        </w:rPr>
        <w:t>The meteor sho</w:t>
      </w:r>
      <w:r w:rsidRPr="00124BF4">
        <w:rPr>
          <w:rStyle w:val="FontStyle31"/>
          <w:b/>
          <w:sz w:val="28"/>
          <w:szCs w:val="28"/>
          <w:lang w:val="en-US" w:eastAsia="en-US"/>
        </w:rPr>
        <w:t>w</w:t>
      </w:r>
      <w:r w:rsidRPr="00124BF4">
        <w:rPr>
          <w:rStyle w:val="FontStyle31"/>
          <w:b/>
          <w:sz w:val="28"/>
          <w:szCs w:val="28"/>
          <w:lang w:val="en-US" w:eastAsia="en-US"/>
        </w:rPr>
        <w:t>er</w:t>
      </w:r>
      <w:r>
        <w:rPr>
          <w:rStyle w:val="FontStyle31"/>
          <w:b/>
          <w:sz w:val="28"/>
          <w:szCs w:val="28"/>
          <w:lang w:val="en-US" w:eastAsia="en-US"/>
        </w:rPr>
        <w:t xml:space="preserve"> – </w:t>
      </w:r>
      <w:r>
        <w:rPr>
          <w:rStyle w:val="FontStyle31"/>
          <w:sz w:val="28"/>
          <w:szCs w:val="28"/>
          <w:lang w:eastAsia="en-US"/>
        </w:rPr>
        <w:t>метеоритный дождь</w:t>
      </w:r>
    </w:p>
    <w:sectPr w:rsidR="00124BF4" w:rsidRPr="00124BF4" w:rsidSect="00134B1E">
      <w:pgSz w:w="11906" w:h="16838" w:code="9"/>
      <w:pgMar w:top="567" w:right="567" w:bottom="567" w:left="567" w:header="709" w:footer="709" w:gutter="0"/>
      <w:paperSrc w:first="7" w:other="7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4717" w:rsidRDefault="00E74717" w:rsidP="00E74717">
      <w:pPr>
        <w:spacing w:after="0" w:line="240" w:lineRule="auto"/>
      </w:pPr>
      <w:r>
        <w:separator/>
      </w:r>
    </w:p>
  </w:endnote>
  <w:endnote w:type="continuationSeparator" w:id="1">
    <w:p w:rsidR="00E74717" w:rsidRDefault="00E74717" w:rsidP="00E74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4717" w:rsidRDefault="00E74717" w:rsidP="00E74717">
      <w:pPr>
        <w:spacing w:after="0" w:line="240" w:lineRule="auto"/>
      </w:pPr>
      <w:r>
        <w:separator/>
      </w:r>
    </w:p>
  </w:footnote>
  <w:footnote w:type="continuationSeparator" w:id="1">
    <w:p w:rsidR="00E74717" w:rsidRDefault="00E74717" w:rsidP="00E74717">
      <w:pPr>
        <w:spacing w:after="0" w:line="240" w:lineRule="auto"/>
      </w:pPr>
      <w:r>
        <w:continuationSeparator/>
      </w:r>
    </w:p>
  </w:footnote>
  <w:footnote w:id="2">
    <w:p w:rsidR="00E74717" w:rsidRPr="00E74717" w:rsidRDefault="00E74717" w:rsidP="00E74717">
      <w:pPr>
        <w:pStyle w:val="a3"/>
        <w:rPr>
          <w:rStyle w:val="FontStyle30"/>
          <w:b w:val="0"/>
          <w:bCs w:val="0"/>
          <w:sz w:val="20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47904"/>
    <w:multiLevelType w:val="hybridMultilevel"/>
    <w:tmpl w:val="6BFE82A4"/>
    <w:lvl w:ilvl="0" w:tplc="5C769896">
      <w:start w:val="1"/>
      <w:numFmt w:val="decimal"/>
      <w:lvlText w:val="%1."/>
      <w:lvlJc w:val="left"/>
      <w:pPr>
        <w:ind w:left="102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747" w:hanging="360"/>
      </w:pPr>
    </w:lvl>
    <w:lvl w:ilvl="2" w:tplc="0419001B" w:tentative="1">
      <w:start w:val="1"/>
      <w:numFmt w:val="lowerRoman"/>
      <w:lvlText w:val="%3."/>
      <w:lvlJc w:val="right"/>
      <w:pPr>
        <w:ind w:left="2467" w:hanging="180"/>
      </w:pPr>
    </w:lvl>
    <w:lvl w:ilvl="3" w:tplc="0419000F" w:tentative="1">
      <w:start w:val="1"/>
      <w:numFmt w:val="decimal"/>
      <w:lvlText w:val="%4."/>
      <w:lvlJc w:val="left"/>
      <w:pPr>
        <w:ind w:left="3187" w:hanging="360"/>
      </w:pPr>
    </w:lvl>
    <w:lvl w:ilvl="4" w:tplc="04190019" w:tentative="1">
      <w:start w:val="1"/>
      <w:numFmt w:val="lowerLetter"/>
      <w:lvlText w:val="%5."/>
      <w:lvlJc w:val="left"/>
      <w:pPr>
        <w:ind w:left="3907" w:hanging="360"/>
      </w:pPr>
    </w:lvl>
    <w:lvl w:ilvl="5" w:tplc="0419001B" w:tentative="1">
      <w:start w:val="1"/>
      <w:numFmt w:val="lowerRoman"/>
      <w:lvlText w:val="%6."/>
      <w:lvlJc w:val="right"/>
      <w:pPr>
        <w:ind w:left="4627" w:hanging="180"/>
      </w:pPr>
    </w:lvl>
    <w:lvl w:ilvl="6" w:tplc="0419000F" w:tentative="1">
      <w:start w:val="1"/>
      <w:numFmt w:val="decimal"/>
      <w:lvlText w:val="%7."/>
      <w:lvlJc w:val="left"/>
      <w:pPr>
        <w:ind w:left="5347" w:hanging="360"/>
      </w:pPr>
    </w:lvl>
    <w:lvl w:ilvl="7" w:tplc="04190019" w:tentative="1">
      <w:start w:val="1"/>
      <w:numFmt w:val="lowerLetter"/>
      <w:lvlText w:val="%8."/>
      <w:lvlJc w:val="left"/>
      <w:pPr>
        <w:ind w:left="6067" w:hanging="360"/>
      </w:pPr>
    </w:lvl>
    <w:lvl w:ilvl="8" w:tplc="0419001B" w:tentative="1">
      <w:start w:val="1"/>
      <w:numFmt w:val="lowerRoman"/>
      <w:lvlText w:val="%9."/>
      <w:lvlJc w:val="right"/>
      <w:pPr>
        <w:ind w:left="67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4717"/>
    <w:rsid w:val="0000559A"/>
    <w:rsid w:val="00102C82"/>
    <w:rsid w:val="00124BF4"/>
    <w:rsid w:val="00134B1E"/>
    <w:rsid w:val="001F6272"/>
    <w:rsid w:val="00304210"/>
    <w:rsid w:val="004533AF"/>
    <w:rsid w:val="00497AA4"/>
    <w:rsid w:val="006E3C76"/>
    <w:rsid w:val="00785844"/>
    <w:rsid w:val="008A08FE"/>
    <w:rsid w:val="00933783"/>
    <w:rsid w:val="00967DFF"/>
    <w:rsid w:val="00B119B0"/>
    <w:rsid w:val="00BB474D"/>
    <w:rsid w:val="00D1483A"/>
    <w:rsid w:val="00E74717"/>
    <w:rsid w:val="00EF4A9F"/>
    <w:rsid w:val="00F26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74717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customStyle="1" w:styleId="FontStyle32">
    <w:name w:val="Font Style32"/>
    <w:basedOn w:val="a0"/>
    <w:uiPriority w:val="99"/>
    <w:rsid w:val="00E7471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E74717"/>
    <w:pPr>
      <w:widowControl w:val="0"/>
      <w:autoSpaceDE w:val="0"/>
      <w:autoSpaceDN w:val="0"/>
      <w:adjustRightInd w:val="0"/>
      <w:spacing w:after="0" w:line="214" w:lineRule="exact"/>
      <w:ind w:firstLine="322"/>
      <w:jc w:val="both"/>
    </w:pPr>
    <w:rPr>
      <w:rFonts w:eastAsiaTheme="minorEastAsia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E74717"/>
    <w:pPr>
      <w:widowControl w:val="0"/>
      <w:autoSpaceDE w:val="0"/>
      <w:autoSpaceDN w:val="0"/>
      <w:adjustRightInd w:val="0"/>
      <w:spacing w:after="0" w:line="173" w:lineRule="exact"/>
      <w:jc w:val="both"/>
    </w:pPr>
    <w:rPr>
      <w:rFonts w:eastAsiaTheme="minorEastAsia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E74717"/>
    <w:pPr>
      <w:widowControl w:val="0"/>
      <w:autoSpaceDE w:val="0"/>
      <w:autoSpaceDN w:val="0"/>
      <w:adjustRightInd w:val="0"/>
      <w:spacing w:after="0" w:line="170" w:lineRule="exact"/>
      <w:jc w:val="both"/>
    </w:pPr>
    <w:rPr>
      <w:rFonts w:eastAsiaTheme="minorEastAsia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E7471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1">
    <w:name w:val="Font Style31"/>
    <w:basedOn w:val="a0"/>
    <w:uiPriority w:val="99"/>
    <w:rsid w:val="00E74717"/>
    <w:rPr>
      <w:rFonts w:ascii="Times New Roman" w:hAnsi="Times New Roman" w:cs="Times New Roman"/>
      <w:sz w:val="20"/>
      <w:szCs w:val="20"/>
    </w:rPr>
  </w:style>
  <w:style w:type="character" w:customStyle="1" w:styleId="FontStyle35">
    <w:name w:val="Font Style35"/>
    <w:basedOn w:val="a0"/>
    <w:uiPriority w:val="99"/>
    <w:rsid w:val="00E7471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6">
    <w:name w:val="Font Style36"/>
    <w:basedOn w:val="a0"/>
    <w:uiPriority w:val="99"/>
    <w:rsid w:val="00E74717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40">
    <w:name w:val="Font Style40"/>
    <w:basedOn w:val="a0"/>
    <w:uiPriority w:val="99"/>
    <w:rsid w:val="00E74717"/>
    <w:rPr>
      <w:rFonts w:ascii="Times New Roman" w:hAnsi="Times New Roman" w:cs="Times New Roman"/>
      <w:i/>
      <w:iCs/>
      <w:sz w:val="20"/>
      <w:szCs w:val="20"/>
    </w:rPr>
  </w:style>
  <w:style w:type="paragraph" w:styleId="a3">
    <w:name w:val="footnote text"/>
    <w:basedOn w:val="a"/>
    <w:link w:val="a4"/>
    <w:uiPriority w:val="99"/>
    <w:semiHidden/>
    <w:unhideWhenUsed/>
    <w:rsid w:val="00E7471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74717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29</dc:creator>
  <cp:keywords/>
  <dc:description/>
  <cp:lastModifiedBy>29</cp:lastModifiedBy>
  <cp:revision>5</cp:revision>
  <dcterms:created xsi:type="dcterms:W3CDTF">2014-01-17T07:41:00Z</dcterms:created>
  <dcterms:modified xsi:type="dcterms:W3CDTF">2014-01-29T06:49:00Z</dcterms:modified>
</cp:coreProperties>
</file>