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57" w:rsidRPr="00D464B3" w:rsidRDefault="00C46257" w:rsidP="00D464B3">
      <w:pPr>
        <w:pStyle w:val="a4"/>
        <w:rPr>
          <w:rFonts w:ascii="Times New Roman" w:hAnsi="Times New Roman" w:cs="Times New Roman"/>
          <w:sz w:val="24"/>
          <w:szCs w:val="24"/>
        </w:rPr>
      </w:pPr>
      <w:r w:rsidRPr="00D464B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464B3">
        <w:rPr>
          <w:rFonts w:ascii="Times New Roman" w:hAnsi="Times New Roman" w:cs="Times New Roman"/>
          <w:sz w:val="24"/>
          <w:szCs w:val="24"/>
        </w:rPr>
        <w:t>Мектеп</w:t>
      </w:r>
      <w:proofErr w:type="spellEnd"/>
      <w:r w:rsidRPr="00D464B3">
        <w:rPr>
          <w:rFonts w:ascii="Times New Roman" w:hAnsi="Times New Roman" w:cs="Times New Roman"/>
          <w:sz w:val="24"/>
          <w:szCs w:val="24"/>
        </w:rPr>
        <w:t xml:space="preserve"> директоры» жаттығуы. </w:t>
      </w:r>
    </w:p>
    <w:p w:rsidR="00C46257" w:rsidRPr="00D464B3" w:rsidRDefault="00C46257" w:rsidP="00D464B3">
      <w:pPr>
        <w:pStyle w:val="a4"/>
        <w:rPr>
          <w:rFonts w:ascii="Times New Roman" w:hAnsi="Times New Roman" w:cs="Times New Roman"/>
          <w:sz w:val="24"/>
          <w:szCs w:val="24"/>
        </w:rPr>
      </w:pPr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  </w:t>
      </w:r>
    </w:p>
    <w:p w:rsidR="00C46257" w:rsidRPr="00D464B3" w:rsidRDefault="00C46257" w:rsidP="00D464B3">
      <w:pPr>
        <w:pStyle w:val="a4"/>
        <w:rPr>
          <w:rFonts w:ascii="Times New Roman" w:hAnsi="Times New Roman" w:cs="Times New Roman"/>
          <w:sz w:val="24"/>
          <w:szCs w:val="24"/>
        </w:rPr>
      </w:pPr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    Мақсаты: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Мектеп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директорымен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>  қары</w:t>
      </w:r>
      <w:proofErr w:type="gram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м-</w:t>
      </w:r>
      <w:proofErr w:type="gram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қатынас жасаудың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эффективті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амалдарын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дамыту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. </w:t>
      </w:r>
    </w:p>
    <w:p w:rsidR="00C46257" w:rsidRPr="00D464B3" w:rsidRDefault="00C46257" w:rsidP="00D464B3">
      <w:pPr>
        <w:pStyle w:val="a4"/>
        <w:rPr>
          <w:rFonts w:ascii="Times New Roman" w:hAnsi="Times New Roman" w:cs="Times New Roman"/>
          <w:sz w:val="24"/>
          <w:szCs w:val="24"/>
        </w:rPr>
      </w:pPr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    Бұл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жерде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мұғалімнің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мектеп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директорымен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қары</w:t>
      </w:r>
      <w:proofErr w:type="gram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м-</w:t>
      </w:r>
      <w:proofErr w:type="gram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қатынас жасаудағы жағдайларын қарастырамыз. Мұғалім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мектеп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директорынан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жыл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ортасында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ден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саулығына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байланысты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демалыс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беруін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өтінуі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немесе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қатысушылар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практикасында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кездескен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  </w:t>
      </w:r>
      <w:proofErr w:type="gram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бас</w:t>
      </w:r>
      <w:proofErr w:type="gram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қа да жағдайларды ойнауға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болады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. </w:t>
      </w:r>
    </w:p>
    <w:p w:rsidR="00C46257" w:rsidRPr="00D464B3" w:rsidRDefault="00C46257" w:rsidP="00D464B3">
      <w:pPr>
        <w:pStyle w:val="a4"/>
        <w:rPr>
          <w:rFonts w:ascii="Times New Roman" w:hAnsi="Times New Roman" w:cs="Times New Roman"/>
          <w:sz w:val="24"/>
          <w:szCs w:val="24"/>
        </w:rPr>
      </w:pPr>
      <w:r w:rsidRPr="00D464B3">
        <w:rPr>
          <w:rFonts w:ascii="Times New Roman" w:hAnsi="Times New Roman" w:cs="Times New Roman"/>
          <w:color w:val="00007F"/>
          <w:sz w:val="24"/>
          <w:szCs w:val="24"/>
        </w:rPr>
        <w:t>   Бұ</w:t>
      </w:r>
      <w:proofErr w:type="gram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л</w:t>
      </w:r>
      <w:proofErr w:type="gram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жаттығуды талқылау алдынғы жаттығудың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схемасы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бойынша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жүреді.</w:t>
      </w:r>
      <w:r w:rsidRPr="00D464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257" w:rsidRPr="00D464B3" w:rsidRDefault="00C46257" w:rsidP="00D464B3">
      <w:pPr>
        <w:pStyle w:val="a4"/>
        <w:rPr>
          <w:rFonts w:ascii="Times New Roman" w:hAnsi="Times New Roman" w:cs="Times New Roman"/>
          <w:sz w:val="24"/>
          <w:szCs w:val="24"/>
        </w:rPr>
      </w:pPr>
      <w:r w:rsidRPr="00D464B3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C46257" w:rsidRPr="00D464B3" w:rsidRDefault="00C46257" w:rsidP="00D464B3">
      <w:pPr>
        <w:pStyle w:val="a4"/>
        <w:rPr>
          <w:rFonts w:ascii="Times New Roman" w:hAnsi="Times New Roman" w:cs="Times New Roman"/>
          <w:sz w:val="24"/>
          <w:szCs w:val="24"/>
        </w:rPr>
      </w:pPr>
      <w:r w:rsidRPr="00D464B3">
        <w:rPr>
          <w:rFonts w:ascii="Times New Roman" w:hAnsi="Times New Roman" w:cs="Times New Roman"/>
          <w:sz w:val="24"/>
          <w:szCs w:val="24"/>
        </w:rPr>
        <w:t>«Эмоция » жаттығуы.</w:t>
      </w:r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</w:p>
    <w:p w:rsidR="00C46257" w:rsidRPr="00D464B3" w:rsidRDefault="00C46257" w:rsidP="00D464B3">
      <w:pPr>
        <w:pStyle w:val="a4"/>
        <w:rPr>
          <w:rFonts w:ascii="Times New Roman" w:hAnsi="Times New Roman" w:cs="Times New Roman"/>
          <w:sz w:val="24"/>
          <w:szCs w:val="24"/>
        </w:rPr>
      </w:pPr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  </w:t>
      </w:r>
    </w:p>
    <w:p w:rsidR="00C46257" w:rsidRPr="00D464B3" w:rsidRDefault="00C46257" w:rsidP="00D464B3">
      <w:pPr>
        <w:pStyle w:val="a4"/>
        <w:rPr>
          <w:rFonts w:ascii="Times New Roman" w:hAnsi="Times New Roman" w:cs="Times New Roman"/>
          <w:sz w:val="24"/>
          <w:szCs w:val="24"/>
        </w:rPr>
      </w:pPr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    Мақсаты: Мұғалім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бойында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артистизм, эмоционалдылық,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иілгі</w:t>
      </w:r>
      <w:proofErr w:type="gram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шт</w:t>
      </w:r>
      <w:proofErr w:type="gramEnd"/>
      <w:r w:rsidRPr="00D464B3">
        <w:rPr>
          <w:rFonts w:ascii="Times New Roman" w:hAnsi="Times New Roman" w:cs="Times New Roman"/>
          <w:color w:val="00007F"/>
          <w:sz w:val="24"/>
          <w:szCs w:val="24"/>
        </w:rPr>
        <w:t>ік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, оқушылармен қарым-қатынаста образдық пен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тірлік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техникаларын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дамыту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. </w:t>
      </w:r>
    </w:p>
    <w:p w:rsidR="00C46257" w:rsidRPr="00D464B3" w:rsidRDefault="00C46257" w:rsidP="00D464B3">
      <w:pPr>
        <w:pStyle w:val="a4"/>
        <w:rPr>
          <w:rFonts w:ascii="Times New Roman" w:hAnsi="Times New Roman" w:cs="Times New Roman"/>
          <w:sz w:val="24"/>
          <w:szCs w:val="24"/>
        </w:rPr>
      </w:pPr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    Топ жарты шеңбер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болып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отырады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>. Әрбі</w:t>
      </w:r>
      <w:proofErr w:type="gram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р</w:t>
      </w:r>
      <w:proofErr w:type="gram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қатысушы психологиялық жұмбақ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жасырады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. Жұмбақты бет әлпет қимылы,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позасы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>, і</w:t>
      </w:r>
      <w:proofErr w:type="gram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с-</w:t>
      </w:r>
      <w:proofErr w:type="gram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әрекеті,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жесті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және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кейбір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нейтральді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фразаларды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қолдануы, өзі ойланған эмоцияналдық күйлердің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біреуін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топқа жасыруға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болады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, топ мүшелері оны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табуы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қажет. </w:t>
      </w:r>
    </w:p>
    <w:p w:rsidR="00C46257" w:rsidRPr="00D464B3" w:rsidRDefault="00C46257" w:rsidP="00D464B3">
      <w:pPr>
        <w:pStyle w:val="a4"/>
        <w:rPr>
          <w:rFonts w:ascii="Times New Roman" w:hAnsi="Times New Roman" w:cs="Times New Roman"/>
          <w:sz w:val="24"/>
          <w:szCs w:val="24"/>
        </w:rPr>
      </w:pPr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   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Кейіннен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психолог мұғалім жұмбақты қаншалықты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шеше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алғандығы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жайында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ойланауға,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ол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өз күйін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демонстрациялауда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қандай сыртқы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амалдарды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қолдануда қайсысы  ( бет, қол, интонация және т.с</w:t>
      </w:r>
      <w:proofErr w:type="gram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.с</w:t>
      </w:r>
      <w:proofErr w:type="gram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) мәндері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болып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келетіндігі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жайлы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ойлануды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ұсынады.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Мысалы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: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дерективті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дауыс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</w:t>
      </w:r>
      <w:proofErr w:type="spell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немесе</w:t>
      </w:r>
      <w:proofErr w:type="spell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 «мұғалімдік» қатты мү</w:t>
      </w:r>
      <w:proofErr w:type="gramStart"/>
      <w:r w:rsidRPr="00D464B3">
        <w:rPr>
          <w:rFonts w:ascii="Times New Roman" w:hAnsi="Times New Roman" w:cs="Times New Roman"/>
          <w:color w:val="00007F"/>
          <w:sz w:val="24"/>
          <w:szCs w:val="24"/>
        </w:rPr>
        <w:t>с</w:t>
      </w:r>
      <w:proofErr w:type="gramEnd"/>
      <w:r w:rsidRPr="00D464B3">
        <w:rPr>
          <w:rFonts w:ascii="Times New Roman" w:hAnsi="Times New Roman" w:cs="Times New Roman"/>
          <w:color w:val="00007F"/>
          <w:sz w:val="24"/>
          <w:szCs w:val="24"/>
        </w:rPr>
        <w:t xml:space="preserve">ін.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Тренинг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барысы</w:t>
      </w:r>
      <w:proofErr w:type="spellEnd"/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Кі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іспе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сөз (тренингтің тақырыбын, мақсатын,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жоспарын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эпиграфын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айтып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кету)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Тақтада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інен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соң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бірі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слайдтар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шығады. Тренингтің эпиграфы «Кәсі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таңдау-тек қана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болаша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ққа үңілу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өзіңнің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ішкі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жан-дүниеңе үңілу...»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Жоспар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Есімдер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аллитерациясы</w:t>
      </w:r>
      <w:proofErr w:type="spellEnd"/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 Мамандық таңдауда ұстанатын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ережелер</w:t>
      </w:r>
      <w:proofErr w:type="spellEnd"/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Е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ң-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ең... (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ойын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 «Мен қаладым» сұрақнаманың қорытындысымен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таныстыру</w:t>
      </w:r>
      <w:proofErr w:type="spellEnd"/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Мамандықты тап (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ойын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Мейі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імділік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алаңы (жаттығу)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Бос микрофон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2 «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Есімдер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аллитерациясы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ата-ана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баласының, бала ата-анасының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есімін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де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жағымды қасиетін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айтып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шығады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«Мамандық таңдауда ұстанатын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ережелер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Мектептегі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оқу 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әндері- нақты мамандық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әнге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деген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қызығушылық оған    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байлаеысты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жұмыстың ұнайтынын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білдірмейді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Қалаған мамндықтың мазмұнына көңі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аудару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Егер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мамандық сенің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досына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ұнаса, саған ұнайды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деген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қорытынды 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жасау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болмайды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 Мамандықтың мазмұны, қызықты қырлары, жұмыс тәртібі мен жағдайы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сұрақ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алғанда ғана сенің  таңдаудағы ой-ниетің салмақтана түспек.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Сән қуып, мамандық таңдаудық қажеті жо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қ.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Лқуды тәмамдап, жұмас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істегенше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мамандық сәннен шығып қалуы мүмкін.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          Алдағы өмірлік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жоспарын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қандай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болмасын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шетел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тілін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үйрені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компьютерде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жұмыс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істеуді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игерген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аса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пайдалы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 Заманның ағымына қарай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кейьі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мамандықтар тез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еакеріп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оның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орнын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жаңа мамандықтар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басып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жатыр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Сондықтан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келген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жағдайда қосалқы таңдаған мамандық болу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 Мүмкіндігінше таңдаған мамандықтың өзіңнің денсаулық жағдайыңа тура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келмейтіндігі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жөнінде кеңес алған жөн.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(Оқушылар мен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ата-аналар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арасында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ережелер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туралыпікі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алмасу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жүргізіледі)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4  «Е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ң-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ең...» (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ойын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Ата-аналар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оқушылар 5 топқа тренингтің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басында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бөліні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отырады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Әр топқа      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парақшалар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таратылады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Ол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парақшаларда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жазулар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болады</w:t>
      </w:r>
      <w:proofErr w:type="spellEnd"/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        ең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жасыл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мамандықтар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ең ақшалы мамандықтар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ең таза мамандықтар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ең көңілді мамандықтар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   ең тә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тт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і мамандықтар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2-3 минуттың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топтың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нде</w:t>
      </w:r>
      <w:proofErr w:type="spellEnd"/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ақылдасып мамандықтардың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тізімін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құру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және де топтың мү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шесі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ізімдерімен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таныстырып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шығады.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5  «Мен қаладым» сұрақнаманың қорытындысы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Алдын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жүргізілген «Мен қаладым»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атты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сұрақнаманың қорытындысы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интерактивті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тақтада көрсетіледі. Мақсаты – оқушының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бейімділігн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әсіби қызығушылығын 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анықтыу. Оқушылардың таңдауларын қорыта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келгенде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қандай еңбек тү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іне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бейім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анықталады. (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Салалар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табиғат, техника, 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қа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адамдар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жүйесі, көркем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образдар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адамның өзі.)</w:t>
      </w:r>
      <w:proofErr w:type="gramEnd"/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6  «Мамандықты тап» (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ойын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Тренингке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атысушылар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  карточкаларға жазылған мамандықтар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таратылады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ал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мамандықтарды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ыммен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көрсетуге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тырысу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Қалғандыра мамандықты табу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Хирург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Фабрика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</w:t>
      </w:r>
      <w:proofErr w:type="spellEnd"/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</w:t>
      </w:r>
      <w:proofErr w:type="spellEnd"/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Кітапханашы</w:t>
      </w:r>
      <w:proofErr w:type="spellEnd"/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Банк қызметкері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Сатушы</w:t>
      </w:r>
      <w:proofErr w:type="spellEnd"/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Мұғалім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Бухгалтер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Слесарь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Сварщик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7  «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Мейі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імділік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алаңы» (жаттығу)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Қатысушыларға түрлі тү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қағаздардан қиылған күннің шуақтары, гүлдер,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жасыл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шөптер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таратылады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Гүлдерге – оқушыларға,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жасыл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шөптерге – ата-аналарға, күннің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шауқтарына -  ұ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стездер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арналған кәсіби бағлар таңдауда ұсыныстар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жазылады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және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ақ ватманға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бекітіледі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8  «Бос микрофон» (рефлексия)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Еркін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тү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інде қатысушылар  психологиялық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тренингтен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алған әсерлері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пікір</w:t>
      </w:r>
      <w:proofErr w:type="spell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6257" w:rsidRPr="00D464B3" w:rsidRDefault="00C46257" w:rsidP="00D464B3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 бө</w:t>
      </w:r>
      <w:proofErr w:type="gramStart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D464B3">
        <w:rPr>
          <w:rFonts w:ascii="Times New Roman" w:eastAsia="Times New Roman" w:hAnsi="Times New Roman" w:cs="Times New Roman"/>
          <w:sz w:val="24"/>
          <w:szCs w:val="24"/>
          <w:lang w:eastAsia="ru-RU"/>
        </w:rPr>
        <w:t>іседі.</w:t>
      </w:r>
    </w:p>
    <w:p w:rsidR="00252AE2" w:rsidRPr="00D464B3" w:rsidRDefault="00252AE2" w:rsidP="00D464B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C46257" w:rsidRPr="00D464B3" w:rsidRDefault="00C46257" w:rsidP="00D464B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C46257" w:rsidRPr="00D464B3" w:rsidRDefault="00C46257" w:rsidP="00D464B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D464B3">
        <w:rPr>
          <w:rFonts w:ascii="Times New Roman" w:hAnsi="Times New Roman" w:cs="Times New Roman"/>
          <w:sz w:val="24"/>
          <w:szCs w:val="24"/>
          <w:lang w:val="kk-KZ"/>
        </w:rPr>
        <w:t>Оқушыларға арналған тренинг сабақ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Тақырыбы: «Мейірімділік»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Тақырыбы: «Жеке адам және өзін - өзі тәрбиелеу»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Тақырыбы: «Мінез – көңіл – күй айнасы»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Тақырыбы: «Мейірімділік»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Мақсаты: Жеке тұлғаның өзіндік қарым – қатынасын дамыту,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бойына жағымды қасиет сіңіру.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Тренинг барысы: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1. Танысу тренингі.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- оқушылар шеңбер бойынша өздерін таныстырады.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2. Сағат тілі тренингі.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- сағат суретін салады.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- жұптасады.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- сұрақ қойылады.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- өз ойларын айтады.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12.00 – Сіздің сынып серуенге шығуға жиналды, бірақ сіздің жан досыңыз ауруханаға түсті де сол күні оған барып шығу керек болды. Сіз ауруханадағы досыңызға барасыз ба немесе сыныптастармен досыңызға барасыз ба?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15.00 – Аялдамада сізбен бір әже сөйлесті. Сіздің сөйлесуге көңіліңіз жоқ. Сіз мейірімді, жылы жүзді болу ниетімен әңгімені жалғастырасыз ба немесе үзіп жібересіз бе?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18.00 – Сіз мысықтың баласын үйге келе жатырғанда тауып алдыңыз. Бірақ ата – анаңыз оны үйге әкелуге рұқсат етпейді. Егер сіз мейірімді болсаңыз, сонымен қатар ата – анаңыздың қойған талабын бұзбай сіз қандай қылық жасаған болар едіңіз?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21.00 – Сіз жек көретін адам сізге мейірімділік жасады. Сіз оның қылығына қалай жауап берер едіңіз?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3.Эмоция тренингі.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- Оқушылар шеңберге жиналып, эмоция түрлерін мимикамен көрсетеді.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4. «Мейірімділік» тренингі.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- оқушылар «мейірімділік» сөзі туралы өз ойларын айтады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- сурет салады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өз ойларын ортаға қорғайды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2. Сергіту сәті.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- өлеңмен танысады.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- өлең жолдарына өз ойларымен әуен, қимыл шығарады.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lastRenderedPageBreak/>
        <w:t>- топпен айтады.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Біз тамшымыз, біз тамшымыз мұхиттағы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Бір теңіздің , бір теңіздің толқыны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Бізге келіңіз, бізге келіңіз сен және мен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Бәрімізде бір жанұя боламыз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Бір бұтақпыз, бір бұтақпыз бақшадағы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Бір теректің, бір теректің гүліміз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Бізге келіңіз, бізге келіңіз сен және мен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Бәрімізде бір жанұя боламыз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2. Жүректен жүрекке тренингі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- Оқушылар бір – біріне тілек жазып, тілектерін оқиды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----------------------------------------------------------------------------------------------------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Тренинг сабақ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Тақырыбы: «Жеке адам және өзін - өзі тәрбиелеу»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Мақсаты: Жеке адам, адам бойындағы жағымды, жағымсыз қасиеттер,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өзін -өзі тәрбиелеу туралы мағлұмат беру.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Тренинг барысы: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1. Оқушыларға сұрақ қойылады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</w:rPr>
        <w:sym w:font="Symbol" w:char="F0D8"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t xml:space="preserve"> Жеке адам дегеніміз кім?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</w:rPr>
        <w:sym w:font="Symbol" w:char="F0D8"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t xml:space="preserve"> Оқушылар өз ойларын айтады.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2. Оқушыларға мұғалім адам ғұмырының кезеңдері туралы мағлұмат береді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Адам ғұмырының 7 кезеңі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0 – 12 жас балалық кезең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13 жас – 25 жас жастық кезең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25 жас – 49 жас ересек кезең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37 жас – 49 жас мосқал кезең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49 жас – 61 жас кәртаң кезең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61 жас – 73 жас кәрілік кезең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73 жас - 85 жас қарт кезең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Жеке адам қоғамнан тыс өмір сүре алмайды. Өйткені оның психикасы тек айналасындағылармен қарым – қатынас жасау процесінде ғана қалыптасады. Психикалық қасиеттердің қалыптасуында оқу - тәрбие процесі шешуші роль атқарады. Қоғамдық тәрбие арқылы адам белгілі бір мазмұнға ие болады. Жалпы өзін - өзі тәрбиелеу мақсатында әрбір адам ең алдымен өз бойындағы жағымсыз қасиеттен арылуы тиіс. Атап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айтсақ: сараңдық, пайдакүнемдік, екі жүзділік ұстамсыздық, күншілдік, жалқаулық, тәкаппарлық т.б. қасиеттер болуы мүмкін. Сонымен қатар 1 адам өз бойындағы тұйықтықтан , 2 – ші адам орынсыз ұялшақтықтан арылғысы келеді?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Ал, сіздер өз бойларыңызда жағымсыз қасиеттер бар деп ойлайсыздар ма?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Оқушылар өз бойларындағы жағымсыз қасиеттерді атап, қағаз бетіне түсіреді. Жазған қағазды жағымсыз қасиеттерден арылу үшін ұсақтайды.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3. «Менің бойымдағы құнды қасиеттер» тренингі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Әр адамның алға қойған мақсат – мұраты, тілектері болады. Бойына жақсы адами қасиеттерді дарыта алғандар ғана өмір жолындағы қиыншылықтарға қарамастан шыдамдылық танытып, өзін - өзі тәрбиелеп мақсатына жетеді. Ал адам бойында болуға тиісті 20 құнды қасиет бар. Осы қасиеттердің қайсысы өз бойында бар деп ойлайсыздар . Соны белгілейміз.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Адами құнды қасиеттер Менің бойымдағы құнды қасиеттер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1. Өмірге риза болу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2. Ақылдылық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3. Ұқыптылық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4. Кең пейілділік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5. Қарапайымдылық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6. Әділдік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7. Ашықтық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8. Өз бетінділік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9. Принциптілік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10. Шыншылдық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11. Өзіне сенімділік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12. Еңбекқорлық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13. Батылдық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14. Тұрақтылық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15. Төзімділік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16. Сабырлық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17. Тіл табысушылық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18. Саналылық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19. Бауырмалдық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20. Сыпайылық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4. Жақсы қасиетке иелену, жақсы адам атану өз қолымызда. Сол себепті мен сендерге өзін - өзі тәрбиелеуге арналған бетшелер таратамын.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1.Ерекше сабырлылық, ең болмағанда сырттай сабырлы болу.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2. Сөз бен істе әділ болу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3. Қимыл – қозғалыстың ақылға қонымдылығы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4. Тоқтамға тез келе алу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5. Өзің жөнінде орынсыз бір сөз де айтпау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6. Уақытты мақсатсыз өткізбеу, кездейсоқ іске ұрынбай, тек көңілге алған ісіңмен ғана айналысу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7. Қажетті, не ұнамды нәрсеге ғана бой ұсыну, көрсеқызарлыққа салынбау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8. Әр кез өзің істеген іске мұқият есеп беріп отыру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lastRenderedPageBreak/>
        <w:t>9. Еш уақытта да өткендегі, не қазіргі, не алда болған ісіңмен мақтанбау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10. Ешқашан біреуге жамандық ойламау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----------------------------------------------------------------------------------------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Ұстаздарға арналған тренинг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Тақырыбы: «Мінез – көңіл – күй айнасы»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Мақсаты: Ұстаздардың көңіл – күйін көтеру, ұжымда жағымды ахуал қалыптастыру.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Тренинг барысы: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</w:rPr>
        <w:sym w:font="Symbol" w:char="F076"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t xml:space="preserve"> Ұстаздар 4 топқа бөлінеді.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</w:rPr>
        <w:sym w:font="Symbol" w:char="F076"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t xml:space="preserve"> Тренинг ережесімен танысады.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1. Амандасу жаттығуы жүргізілді.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Ұстаздар бір – бірімен қол беру арқылы, иықпен, көз қиығымен амандасады.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2. «Ұстаз таңбасы» топтық жұмыс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Ұстаздар топқа берілген сөздер бойынша топпен ұстаз таңбасын жасайды.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1 топ – «күн», « кемпірқосақ» сөзі бойынша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2 топ –« қолшатыр», «магнитафон» сөзі бойынша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3 топ – «жүрек», «машина» сөзі бойынша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 xml:space="preserve">4 топ - «шырақ», «шаңыра»қ сөзі бойынша 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3. Сергіту сәті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Сынып бөлмесіне алдын ала тиындар жасырылады.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Сыныпқа жасырылған тиындарды ұстаздар іздеп табады.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4. «Жарнама ролигі» ойыны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1 топ – жиһаз жарнамалайды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2 топ – жемістерді жарнамалайды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3 топ – техника жарнамалайды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4 топ – киімді жарнамалайды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5. Ұстаздар топтарға мінездеме береді.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6. Тілек айту.</w:t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D464B3">
        <w:rPr>
          <w:rFonts w:ascii="Times New Roman" w:hAnsi="Times New Roman" w:cs="Times New Roman"/>
          <w:sz w:val="24"/>
          <w:szCs w:val="24"/>
          <w:lang w:val="kk-KZ"/>
        </w:rPr>
        <w:br/>
        <w:t>Бір – бірлеріне тілектер айтып тренингті аяқтайды.</w:t>
      </w:r>
    </w:p>
    <w:p w:rsidR="00C46257" w:rsidRPr="00C46257" w:rsidRDefault="00C46257">
      <w:pPr>
        <w:rPr>
          <w:lang w:val="kk-KZ"/>
        </w:rPr>
      </w:pPr>
    </w:p>
    <w:sectPr w:rsidR="00C46257" w:rsidRPr="00C46257" w:rsidSect="0025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46257"/>
    <w:rsid w:val="00252AE2"/>
    <w:rsid w:val="00364B1D"/>
    <w:rsid w:val="00C46257"/>
    <w:rsid w:val="00D46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6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464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55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1578</Words>
  <Characters>8995</Characters>
  <Application>Microsoft Office Word</Application>
  <DocSecurity>0</DocSecurity>
  <Lines>74</Lines>
  <Paragraphs>21</Paragraphs>
  <ScaleCrop>false</ScaleCrop>
  <Company>Reanimator Extreme Edition</Company>
  <LinksUpToDate>false</LinksUpToDate>
  <CharactersWithSpaces>10552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2015-12-08T14:17:00Z</cp:lastPrinted>
  <dcterms:created xsi:type="dcterms:W3CDTF">2015-09-18T05:20:00Z</dcterms:created>
  <dcterms:modified xsi:type="dcterms:W3CDTF">2015-12-08T14:18:00Z</dcterms:modified>
</cp:coreProperties>
</file>