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6F" w:rsidRDefault="006F4ABE" w:rsidP="00282B6F">
      <w:pPr>
        <w:spacing w:before="100" w:beforeAutospacing="1" w:after="100" w:afterAutospacing="1" w:line="240" w:lineRule="auto"/>
        <w:rPr>
          <w:rFonts w:ascii="Verdana" w:hAnsi="Verdana" w:cs="Verdana"/>
          <w:color w:val="6A6868"/>
          <w:sz w:val="40"/>
          <w:szCs w:val="40"/>
        </w:rPr>
      </w:pPr>
      <w:r>
        <w:rPr>
          <w:rFonts w:ascii="Verdana" w:hAnsi="Verdana" w:cs="Verdana"/>
          <w:color w:val="6A6868"/>
          <w:sz w:val="40"/>
          <w:szCs w:val="40"/>
        </w:rPr>
        <w:t xml:space="preserve">  </w:t>
      </w:r>
    </w:p>
    <w:p w:rsidR="00282B6F" w:rsidRPr="008D2582" w:rsidRDefault="00282B6F" w:rsidP="00282B6F">
      <w:pPr>
        <w:shd w:val="clear" w:color="auto" w:fill="FFFFFF"/>
        <w:spacing w:line="324" w:lineRule="exact"/>
        <w:ind w:left="2606" w:right="2570"/>
        <w:jc w:val="center"/>
        <w:rPr>
          <w:rFonts w:ascii="Times New Roman" w:hAnsi="Times New Roman" w:cs="Times New Roman"/>
          <w:sz w:val="24"/>
          <w:szCs w:val="24"/>
        </w:rPr>
      </w:pPr>
      <w:r w:rsidRPr="008D2582">
        <w:rPr>
          <w:rFonts w:ascii="Times New Roman" w:hAnsi="Times New Roman" w:cs="Times New Roman"/>
          <w:sz w:val="24"/>
          <w:szCs w:val="24"/>
        </w:rPr>
        <w:t xml:space="preserve">Челябинская область </w:t>
      </w:r>
    </w:p>
    <w:p w:rsidR="00282B6F" w:rsidRPr="008D2582" w:rsidRDefault="00282B6F" w:rsidP="00282B6F">
      <w:pPr>
        <w:shd w:val="clear" w:color="auto" w:fill="FFFFFF"/>
        <w:spacing w:line="324" w:lineRule="exact"/>
        <w:ind w:left="2606" w:right="2570"/>
        <w:jc w:val="center"/>
        <w:rPr>
          <w:rFonts w:ascii="Times New Roman" w:hAnsi="Times New Roman" w:cs="Times New Roman"/>
          <w:spacing w:val="-2"/>
          <w:sz w:val="24"/>
          <w:szCs w:val="24"/>
        </w:rPr>
      </w:pPr>
      <w:proofErr w:type="spellStart"/>
      <w:r w:rsidRPr="008D2582">
        <w:rPr>
          <w:rFonts w:ascii="Times New Roman" w:hAnsi="Times New Roman" w:cs="Times New Roman"/>
          <w:spacing w:val="-2"/>
          <w:sz w:val="24"/>
          <w:szCs w:val="24"/>
        </w:rPr>
        <w:t>Саткинский</w:t>
      </w:r>
      <w:proofErr w:type="spellEnd"/>
      <w:r w:rsidRPr="008D2582">
        <w:rPr>
          <w:rFonts w:ascii="Times New Roman" w:hAnsi="Times New Roman" w:cs="Times New Roman"/>
          <w:spacing w:val="-2"/>
          <w:sz w:val="24"/>
          <w:szCs w:val="24"/>
        </w:rPr>
        <w:t xml:space="preserve"> муниципальный район</w:t>
      </w:r>
    </w:p>
    <w:p w:rsidR="00282B6F" w:rsidRPr="008D2582" w:rsidRDefault="00282B6F" w:rsidP="00282B6F">
      <w:pPr>
        <w:shd w:val="clear" w:color="auto" w:fill="FFFFFF"/>
        <w:spacing w:line="324" w:lineRule="exact"/>
        <w:ind w:right="-5"/>
        <w:jc w:val="center"/>
        <w:rPr>
          <w:rFonts w:ascii="Times New Roman" w:hAnsi="Times New Roman" w:cs="Times New Roman"/>
          <w:sz w:val="24"/>
          <w:szCs w:val="24"/>
        </w:rPr>
      </w:pPr>
      <w:r w:rsidRPr="008D2582">
        <w:rPr>
          <w:rFonts w:ascii="Times New Roman" w:hAnsi="Times New Roman" w:cs="Times New Roman"/>
          <w:sz w:val="24"/>
          <w:szCs w:val="24"/>
        </w:rPr>
        <w:t>МУНИЦИПАЛЬНОЕ УЧРЕЖДЕНИЕ</w:t>
      </w:r>
    </w:p>
    <w:p w:rsidR="00282B6F" w:rsidRPr="008D2582" w:rsidRDefault="00282B6F" w:rsidP="00282B6F">
      <w:pPr>
        <w:shd w:val="clear" w:color="auto" w:fill="FFFFFF"/>
        <w:spacing w:line="324" w:lineRule="exact"/>
        <w:ind w:right="-5"/>
        <w:jc w:val="center"/>
        <w:rPr>
          <w:rFonts w:ascii="Times New Roman" w:hAnsi="Times New Roman" w:cs="Times New Roman"/>
          <w:sz w:val="24"/>
          <w:szCs w:val="24"/>
        </w:rPr>
      </w:pPr>
      <w:r w:rsidRPr="008D2582">
        <w:rPr>
          <w:rFonts w:ascii="Times New Roman" w:hAnsi="Times New Roman" w:cs="Times New Roman"/>
          <w:sz w:val="24"/>
          <w:szCs w:val="24"/>
        </w:rPr>
        <w:t>«УПРАВЛЕНИЕ ОБРАЗОВАНИЯ»</w:t>
      </w:r>
    </w:p>
    <w:p w:rsidR="00282B6F" w:rsidRDefault="00282B6F" w:rsidP="00282B6F">
      <w:pPr>
        <w:shd w:val="clear" w:color="auto" w:fill="FFFFFF"/>
        <w:spacing w:line="324" w:lineRule="exact"/>
        <w:ind w:right="-5"/>
        <w:jc w:val="center"/>
        <w:rPr>
          <w:b/>
          <w:bCs/>
        </w:rPr>
      </w:pPr>
      <w:r>
        <w:rPr>
          <w:b/>
          <w:bCs/>
          <w:i/>
          <w:iCs/>
        </w:rPr>
        <w:t>Муниципальное  казённое оздоровительное образовательное учреждение</w:t>
      </w:r>
    </w:p>
    <w:p w:rsidR="00282B6F" w:rsidRDefault="00282B6F" w:rsidP="00282B6F">
      <w:pPr>
        <w:shd w:val="clear" w:color="auto" w:fill="FFFFFF"/>
        <w:spacing w:line="317" w:lineRule="exact"/>
        <w:ind w:left="36"/>
        <w:jc w:val="center"/>
        <w:rPr>
          <w:b/>
          <w:bCs/>
          <w:i/>
          <w:iCs/>
        </w:rPr>
      </w:pPr>
      <w:r>
        <w:rPr>
          <w:b/>
          <w:bCs/>
          <w:i/>
          <w:iCs/>
        </w:rPr>
        <w:t xml:space="preserve">санаторного типа для детей, нуждающихся в длительном лечении. </w:t>
      </w:r>
    </w:p>
    <w:p w:rsidR="00282B6F" w:rsidRDefault="00282B6F" w:rsidP="00282B6F">
      <w:pPr>
        <w:shd w:val="clear" w:color="auto" w:fill="FFFFFF"/>
        <w:spacing w:line="317" w:lineRule="exact"/>
        <w:ind w:left="36"/>
        <w:jc w:val="center"/>
        <w:rPr>
          <w:b/>
          <w:bCs/>
          <w:i/>
          <w:iCs/>
        </w:rPr>
      </w:pPr>
      <w:r>
        <w:rPr>
          <w:b/>
          <w:bCs/>
          <w:i/>
          <w:iCs/>
        </w:rPr>
        <w:t>Санаторная школа-интернат р.п. Межевой</w:t>
      </w:r>
    </w:p>
    <w:p w:rsidR="00282B6F" w:rsidRDefault="00282B6F" w:rsidP="00282B6F">
      <w:pPr>
        <w:shd w:val="clear" w:color="auto" w:fill="FFFFFF"/>
        <w:spacing w:line="317" w:lineRule="exact"/>
        <w:ind w:left="36"/>
        <w:jc w:val="center"/>
        <w:rPr>
          <w:b/>
          <w:bCs/>
          <w:i/>
          <w:iCs/>
          <w:sz w:val="18"/>
          <w:szCs w:val="18"/>
        </w:rPr>
      </w:pPr>
      <w:r>
        <w:rPr>
          <w:b/>
          <w:bCs/>
          <w:i/>
          <w:iCs/>
          <w:sz w:val="18"/>
          <w:szCs w:val="18"/>
        </w:rPr>
        <w:t>_________________________________________________________________</w:t>
      </w:r>
    </w:p>
    <w:p w:rsidR="00282B6F" w:rsidRDefault="00282B6F" w:rsidP="00282B6F">
      <w:pPr>
        <w:jc w:val="center"/>
        <w:rPr>
          <w:b/>
          <w:bCs/>
          <w:sz w:val="18"/>
          <w:szCs w:val="18"/>
        </w:rPr>
      </w:pPr>
      <w:r>
        <w:rPr>
          <w:b/>
          <w:bCs/>
          <w:sz w:val="18"/>
          <w:szCs w:val="18"/>
        </w:rPr>
        <w:t xml:space="preserve">456905 Челябинская область, </w:t>
      </w:r>
      <w:proofErr w:type="spellStart"/>
      <w:r>
        <w:rPr>
          <w:b/>
          <w:bCs/>
          <w:sz w:val="18"/>
          <w:szCs w:val="18"/>
        </w:rPr>
        <w:t>Саткинский</w:t>
      </w:r>
      <w:proofErr w:type="spellEnd"/>
      <w:r>
        <w:rPr>
          <w:b/>
          <w:bCs/>
          <w:sz w:val="18"/>
          <w:szCs w:val="18"/>
        </w:rPr>
        <w:t xml:space="preserve"> район, р.п. Межевой, ул. Карла Маркса д. 5в,</w:t>
      </w:r>
    </w:p>
    <w:p w:rsidR="00282B6F" w:rsidRDefault="00282B6F" w:rsidP="00282B6F">
      <w:pPr>
        <w:jc w:val="center"/>
        <w:rPr>
          <w:b/>
          <w:bCs/>
          <w:sz w:val="18"/>
          <w:szCs w:val="18"/>
        </w:rPr>
      </w:pPr>
      <w:r>
        <w:rPr>
          <w:b/>
          <w:bCs/>
          <w:sz w:val="18"/>
          <w:szCs w:val="18"/>
        </w:rPr>
        <w:t xml:space="preserve">тел./факс 8 (351)6174690, 6174801, </w:t>
      </w:r>
      <w:proofErr w:type="spellStart"/>
      <w:r>
        <w:rPr>
          <w:b/>
          <w:bCs/>
          <w:sz w:val="18"/>
          <w:szCs w:val="18"/>
        </w:rPr>
        <w:t>эл</w:t>
      </w:r>
      <w:proofErr w:type="spellEnd"/>
      <w:r>
        <w:rPr>
          <w:b/>
          <w:bCs/>
          <w:sz w:val="18"/>
          <w:szCs w:val="18"/>
        </w:rPr>
        <w:t xml:space="preserve">.  адрес </w:t>
      </w:r>
      <w:hyperlink r:id="rId5" w:history="1">
        <w:r>
          <w:rPr>
            <w:rStyle w:val="a5"/>
            <w:b/>
            <w:bCs/>
            <w:sz w:val="18"/>
            <w:szCs w:val="18"/>
          </w:rPr>
          <w:t>74322_</w:t>
        </w:r>
        <w:r>
          <w:rPr>
            <w:rStyle w:val="a5"/>
            <w:b/>
            <w:bCs/>
            <w:sz w:val="18"/>
            <w:szCs w:val="18"/>
            <w:lang w:val="en-US"/>
          </w:rPr>
          <w:t>s</w:t>
        </w:r>
        <w:r>
          <w:rPr>
            <w:rStyle w:val="a5"/>
            <w:b/>
            <w:bCs/>
            <w:sz w:val="18"/>
            <w:szCs w:val="18"/>
          </w:rPr>
          <w:t>_025@</w:t>
        </w:r>
        <w:r>
          <w:rPr>
            <w:rStyle w:val="a5"/>
            <w:b/>
            <w:bCs/>
            <w:sz w:val="18"/>
            <w:szCs w:val="18"/>
            <w:lang w:val="en-US"/>
          </w:rPr>
          <w:t>mail</w:t>
        </w:r>
        <w:r>
          <w:rPr>
            <w:rStyle w:val="a5"/>
            <w:b/>
            <w:bCs/>
            <w:sz w:val="18"/>
            <w:szCs w:val="18"/>
          </w:rPr>
          <w:t>.</w:t>
        </w:r>
        <w:proofErr w:type="spellStart"/>
        <w:r>
          <w:rPr>
            <w:rStyle w:val="a5"/>
            <w:b/>
            <w:bCs/>
            <w:sz w:val="18"/>
            <w:szCs w:val="18"/>
            <w:lang w:val="en-US"/>
          </w:rPr>
          <w:t>ru</w:t>
        </w:r>
        <w:proofErr w:type="spellEnd"/>
      </w:hyperlink>
    </w:p>
    <w:p w:rsidR="00282B6F" w:rsidRDefault="00282B6F" w:rsidP="00282B6F">
      <w:pPr>
        <w:jc w:val="center"/>
        <w:rPr>
          <w:b/>
          <w:bCs/>
          <w:sz w:val="18"/>
          <w:szCs w:val="18"/>
        </w:rPr>
      </w:pPr>
    </w:p>
    <w:p w:rsidR="00282B6F" w:rsidRDefault="00282B6F" w:rsidP="00356356">
      <w:pPr>
        <w:spacing w:before="100" w:beforeAutospacing="1" w:after="100" w:afterAutospacing="1" w:line="360" w:lineRule="auto"/>
        <w:ind w:firstLine="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Обобщение  опыта  работы  </w:t>
      </w:r>
    </w:p>
    <w:p w:rsidR="0052210A" w:rsidRDefault="0052210A" w:rsidP="0052210A">
      <w:pPr>
        <w:spacing w:before="100" w:beforeAutospacing="1" w:after="100" w:afterAutospacing="1" w:line="360" w:lineRule="auto"/>
        <w:ind w:firstLine="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Тема:  </w:t>
      </w:r>
      <w:r w:rsidR="0063617C" w:rsidRPr="0063617C">
        <w:rPr>
          <w:rFonts w:ascii="Times New Roman" w:eastAsia="Times New Roman" w:hAnsi="Times New Roman" w:cs="Times New Roman"/>
          <w:b/>
          <w:color w:val="000000"/>
          <w:sz w:val="28"/>
          <w:szCs w:val="28"/>
        </w:rPr>
        <w:t>Формирование регулятивных УУД (самоконтроля и самооценки)</w:t>
      </w:r>
      <w:r w:rsidR="0063617C" w:rsidRPr="0063617C">
        <w:rPr>
          <w:rFonts w:ascii="Times New Roman" w:eastAsia="Times New Roman" w:hAnsi="Times New Roman" w:cs="Times New Roman"/>
          <w:b/>
          <w:color w:val="000000"/>
          <w:sz w:val="28"/>
          <w:szCs w:val="28"/>
        </w:rPr>
        <w:br/>
        <w:t>учащихся начальной школы</w:t>
      </w:r>
      <w:r w:rsidR="0060490C">
        <w:rPr>
          <w:rFonts w:ascii="Times New Roman" w:eastAsia="Times New Roman" w:hAnsi="Times New Roman" w:cs="Times New Roman"/>
          <w:b/>
          <w:color w:val="000000"/>
          <w:sz w:val="28"/>
          <w:szCs w:val="28"/>
        </w:rPr>
        <w:t>.</w:t>
      </w:r>
      <w:r w:rsidRPr="0052210A">
        <w:rPr>
          <w:rFonts w:ascii="Times New Roman" w:eastAsia="Times New Roman" w:hAnsi="Times New Roman" w:cs="Times New Roman"/>
          <w:b/>
          <w:color w:val="000000"/>
          <w:sz w:val="28"/>
          <w:szCs w:val="28"/>
        </w:rPr>
        <w:t xml:space="preserve"> </w:t>
      </w:r>
    </w:p>
    <w:p w:rsidR="0052210A" w:rsidRDefault="0052210A" w:rsidP="0052210A">
      <w:pPr>
        <w:spacing w:before="100" w:beforeAutospacing="1" w:after="100" w:afterAutospacing="1" w:line="360" w:lineRule="auto"/>
        <w:ind w:firstLine="70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Цыплухина</w:t>
      </w:r>
      <w:proofErr w:type="spellEnd"/>
      <w:r>
        <w:rPr>
          <w:rFonts w:ascii="Times New Roman" w:eastAsia="Times New Roman" w:hAnsi="Times New Roman" w:cs="Times New Roman"/>
          <w:b/>
          <w:color w:val="000000"/>
          <w:sz w:val="28"/>
          <w:szCs w:val="28"/>
        </w:rPr>
        <w:t xml:space="preserve"> И.В.</w:t>
      </w:r>
    </w:p>
    <w:p w:rsidR="005421F2" w:rsidRDefault="0052210A" w:rsidP="0063617C">
      <w:pPr>
        <w:spacing w:before="100" w:beforeAutospacing="1" w:after="100" w:afterAutospacing="1" w:line="360" w:lineRule="auto"/>
        <w:ind w:firstLine="70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Г.Сатка</w:t>
      </w:r>
      <w:proofErr w:type="spellEnd"/>
      <w:r>
        <w:rPr>
          <w:rFonts w:ascii="Times New Roman" w:eastAsia="Times New Roman" w:hAnsi="Times New Roman" w:cs="Times New Roman"/>
          <w:b/>
          <w:color w:val="000000"/>
          <w:sz w:val="28"/>
          <w:szCs w:val="28"/>
        </w:rPr>
        <w:t xml:space="preserve"> </w:t>
      </w:r>
    </w:p>
    <w:p w:rsidR="0052210A" w:rsidRPr="0063617C" w:rsidRDefault="0052210A" w:rsidP="0063617C">
      <w:pPr>
        <w:spacing w:before="100" w:beforeAutospacing="1" w:after="100" w:afterAutospacing="1" w:line="360" w:lineRule="auto"/>
        <w:ind w:firstLine="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21.03.2014г.</w:t>
      </w:r>
    </w:p>
    <w:p w:rsidR="0052210A" w:rsidRDefault="0052210A" w:rsidP="00356356">
      <w:pPr>
        <w:spacing w:after="0" w:line="360" w:lineRule="auto"/>
        <w:ind w:firstLine="708"/>
        <w:rPr>
          <w:rFonts w:ascii="Times New Roman" w:hAnsi="Times New Roman"/>
          <w:sz w:val="28"/>
          <w:szCs w:val="28"/>
        </w:rPr>
      </w:pPr>
    </w:p>
    <w:p w:rsidR="0052210A" w:rsidRDefault="0052210A" w:rsidP="00356356">
      <w:pPr>
        <w:spacing w:after="0" w:line="360" w:lineRule="auto"/>
        <w:ind w:firstLine="708"/>
        <w:rPr>
          <w:rFonts w:ascii="Times New Roman" w:hAnsi="Times New Roman"/>
          <w:sz w:val="28"/>
          <w:szCs w:val="28"/>
        </w:rPr>
      </w:pPr>
    </w:p>
    <w:p w:rsidR="0052210A" w:rsidRDefault="0052210A" w:rsidP="00356356">
      <w:pPr>
        <w:spacing w:after="0" w:line="360" w:lineRule="auto"/>
        <w:ind w:firstLine="708"/>
        <w:rPr>
          <w:rFonts w:ascii="Times New Roman" w:hAnsi="Times New Roman"/>
          <w:sz w:val="28"/>
          <w:szCs w:val="28"/>
        </w:rPr>
      </w:pPr>
    </w:p>
    <w:p w:rsidR="0052210A" w:rsidRDefault="0052210A" w:rsidP="00356356">
      <w:pPr>
        <w:spacing w:after="0" w:line="360" w:lineRule="auto"/>
        <w:ind w:firstLine="708"/>
        <w:rPr>
          <w:rFonts w:ascii="Times New Roman" w:hAnsi="Times New Roman"/>
          <w:sz w:val="28"/>
          <w:szCs w:val="28"/>
        </w:rPr>
      </w:pPr>
    </w:p>
    <w:p w:rsidR="0052210A" w:rsidRDefault="0052210A" w:rsidP="00356356">
      <w:pPr>
        <w:spacing w:after="0" w:line="360" w:lineRule="auto"/>
        <w:ind w:firstLine="708"/>
        <w:rPr>
          <w:rFonts w:ascii="Times New Roman" w:hAnsi="Times New Roman"/>
          <w:sz w:val="28"/>
          <w:szCs w:val="28"/>
        </w:rPr>
      </w:pPr>
    </w:p>
    <w:p w:rsidR="0052210A" w:rsidRDefault="0052210A" w:rsidP="00356356">
      <w:pPr>
        <w:spacing w:after="0" w:line="360" w:lineRule="auto"/>
        <w:ind w:firstLine="708"/>
        <w:rPr>
          <w:rFonts w:ascii="Times New Roman" w:hAnsi="Times New Roman"/>
          <w:sz w:val="28"/>
          <w:szCs w:val="28"/>
        </w:rPr>
      </w:pPr>
    </w:p>
    <w:p w:rsidR="00976190" w:rsidRDefault="00976190" w:rsidP="00356356">
      <w:pPr>
        <w:spacing w:after="0" w:line="360" w:lineRule="auto"/>
        <w:ind w:firstLine="708"/>
        <w:rPr>
          <w:rFonts w:ascii="Times New Roman" w:hAnsi="Times New Roman"/>
          <w:sz w:val="28"/>
          <w:szCs w:val="28"/>
        </w:rPr>
      </w:pPr>
    </w:p>
    <w:p w:rsidR="008D2582" w:rsidRPr="008D2582" w:rsidRDefault="00976190" w:rsidP="00976190">
      <w:pPr>
        <w:spacing w:after="0" w:line="360" w:lineRule="auto"/>
        <w:rPr>
          <w:rFonts w:ascii="Times New Roman" w:hAnsi="Times New Roman" w:cs="Times New Roman"/>
          <w:sz w:val="24"/>
          <w:szCs w:val="24"/>
        </w:rPr>
      </w:pPr>
      <w:r>
        <w:rPr>
          <w:rFonts w:ascii="Times New Roman" w:hAnsi="Times New Roman"/>
          <w:sz w:val="28"/>
          <w:szCs w:val="28"/>
        </w:rPr>
        <w:lastRenderedPageBreak/>
        <w:t xml:space="preserve">   </w:t>
      </w:r>
      <w:r w:rsidR="008D2582" w:rsidRPr="008D2582">
        <w:rPr>
          <w:rFonts w:ascii="Times New Roman" w:hAnsi="Times New Roman" w:cs="Times New Roman"/>
          <w:sz w:val="24"/>
          <w:szCs w:val="24"/>
        </w:rPr>
        <w:t xml:space="preserve">(1 слайд)  </w:t>
      </w:r>
      <w:r w:rsidR="008D2582" w:rsidRPr="008D2582">
        <w:rPr>
          <w:rFonts w:ascii="Times New Roman" w:hAnsi="Times New Roman" w:cs="Times New Roman"/>
          <w:b/>
          <w:sz w:val="24"/>
          <w:szCs w:val="24"/>
        </w:rPr>
        <w:t xml:space="preserve">Тема </w:t>
      </w:r>
    </w:p>
    <w:p w:rsidR="005B2AC3" w:rsidRPr="005B2AC3" w:rsidRDefault="00976190" w:rsidP="00C83CB8">
      <w:pPr>
        <w:spacing w:after="0" w:line="360" w:lineRule="auto"/>
        <w:rPr>
          <w:rFonts w:ascii="Times New Roman" w:eastAsia="Times New Roman" w:hAnsi="Times New Roman" w:cs="Times New Roman"/>
          <w:color w:val="000000"/>
          <w:sz w:val="24"/>
          <w:szCs w:val="24"/>
        </w:rPr>
      </w:pPr>
      <w:r w:rsidRPr="008D2582">
        <w:rPr>
          <w:rFonts w:ascii="Times New Roman" w:hAnsi="Times New Roman" w:cs="Times New Roman"/>
          <w:sz w:val="24"/>
          <w:szCs w:val="24"/>
        </w:rPr>
        <w:t xml:space="preserve">   (2 слайд)</w:t>
      </w:r>
      <w:r w:rsidR="008D2582" w:rsidRPr="008D2582">
        <w:rPr>
          <w:rFonts w:ascii="Times New Roman" w:eastAsia="Times New Roman" w:hAnsi="Times New Roman" w:cs="Times New Roman"/>
          <w:color w:val="000000"/>
          <w:sz w:val="28"/>
          <w:szCs w:val="28"/>
        </w:rPr>
        <w:t xml:space="preserve"> </w:t>
      </w:r>
      <w:r w:rsidR="005B2AC3">
        <w:rPr>
          <w:rFonts w:ascii="Times New Roman" w:eastAsia="Times New Roman" w:hAnsi="Times New Roman" w:cs="Times New Roman"/>
          <w:color w:val="000000"/>
          <w:sz w:val="28"/>
          <w:szCs w:val="28"/>
        </w:rPr>
        <w:t xml:space="preserve">  </w:t>
      </w:r>
      <w:r w:rsidR="005B2AC3" w:rsidRPr="005B2AC3">
        <w:rPr>
          <w:rFonts w:ascii="Times New Roman" w:eastAsia="Times New Roman" w:hAnsi="Times New Roman" w:cs="Times New Roman"/>
          <w:b/>
          <w:color w:val="000000"/>
          <w:sz w:val="24"/>
          <w:szCs w:val="24"/>
        </w:rPr>
        <w:t>Цель</w:t>
      </w:r>
      <w:r w:rsidR="00C83CB8">
        <w:rPr>
          <w:rFonts w:ascii="Times New Roman" w:eastAsia="Times New Roman" w:hAnsi="Times New Roman" w:cs="Times New Roman"/>
          <w:b/>
          <w:color w:val="000000"/>
          <w:sz w:val="28"/>
          <w:szCs w:val="28"/>
        </w:rPr>
        <w:t xml:space="preserve"> </w:t>
      </w:r>
      <w:r w:rsidR="005B2AC3" w:rsidRPr="005B2AC3">
        <w:rPr>
          <w:rFonts w:ascii="Times New Roman" w:eastAsia="Times New Roman" w:hAnsi="Times New Roman" w:cs="Times New Roman"/>
          <w:color w:val="000000"/>
          <w:sz w:val="24"/>
          <w:szCs w:val="24"/>
        </w:rPr>
        <w:t xml:space="preserve"> образования, обусловила необходимость новых подходов как в организации самого </w:t>
      </w:r>
      <w:proofErr w:type="spellStart"/>
      <w:proofErr w:type="gramStart"/>
      <w:r w:rsidR="005B2AC3" w:rsidRPr="005B2AC3">
        <w:rPr>
          <w:rFonts w:ascii="Times New Roman" w:eastAsia="Times New Roman" w:hAnsi="Times New Roman" w:cs="Times New Roman"/>
          <w:color w:val="000000"/>
          <w:sz w:val="24"/>
          <w:szCs w:val="24"/>
        </w:rPr>
        <w:t>учебно</w:t>
      </w:r>
      <w:proofErr w:type="spellEnd"/>
      <w:r w:rsidR="005B2AC3" w:rsidRPr="005B2AC3">
        <w:rPr>
          <w:rFonts w:ascii="Times New Roman" w:eastAsia="Times New Roman" w:hAnsi="Times New Roman" w:cs="Times New Roman"/>
          <w:color w:val="000000"/>
          <w:sz w:val="24"/>
          <w:szCs w:val="24"/>
        </w:rPr>
        <w:t xml:space="preserve"> – воспитательного</w:t>
      </w:r>
      <w:proofErr w:type="gramEnd"/>
      <w:r w:rsidR="005B2AC3" w:rsidRPr="005B2AC3">
        <w:rPr>
          <w:rFonts w:ascii="Times New Roman" w:eastAsia="Times New Roman" w:hAnsi="Times New Roman" w:cs="Times New Roman"/>
          <w:color w:val="000000"/>
          <w:sz w:val="24"/>
          <w:szCs w:val="24"/>
        </w:rPr>
        <w:t xml:space="preserve"> процесса, так и к поиску и разработке новых технологий, моделей развития школьника.</w:t>
      </w:r>
      <w:r w:rsidR="005B2AC3" w:rsidRPr="005B2AC3">
        <w:rPr>
          <w:rFonts w:ascii="Times New Roman" w:eastAsia="Times New Roman" w:hAnsi="Times New Roman" w:cs="Times New Roman"/>
          <w:sz w:val="28"/>
          <w:szCs w:val="28"/>
        </w:rPr>
        <w:t xml:space="preserve"> </w:t>
      </w:r>
      <w:r w:rsidR="005B2AC3" w:rsidRPr="005B2AC3">
        <w:rPr>
          <w:rFonts w:ascii="Times New Roman" w:eastAsia="Times New Roman" w:hAnsi="Times New Roman" w:cs="Times New Roman"/>
          <w:color w:val="000000"/>
          <w:sz w:val="24"/>
          <w:szCs w:val="24"/>
        </w:rPr>
        <w:t xml:space="preserve">Для успешного решения поставленной задачи необходим переход от обучения как преподнесения  системы знаний к работе над заданиями с целью выработки определённых решений; от освоения отдельных учебных предметов к </w:t>
      </w:r>
      <w:proofErr w:type="spellStart"/>
      <w:r w:rsidR="005B2AC3" w:rsidRPr="005B2AC3">
        <w:rPr>
          <w:rFonts w:ascii="Times New Roman" w:eastAsia="Times New Roman" w:hAnsi="Times New Roman" w:cs="Times New Roman"/>
          <w:color w:val="000000"/>
          <w:sz w:val="24"/>
          <w:szCs w:val="24"/>
        </w:rPr>
        <w:t>полидисциплинарному</w:t>
      </w:r>
      <w:proofErr w:type="spellEnd"/>
      <w:r w:rsidR="005B2AC3" w:rsidRPr="005B2AC3">
        <w:rPr>
          <w:rFonts w:ascii="Times New Roman" w:eastAsia="Times New Roman" w:hAnsi="Times New Roman" w:cs="Times New Roman"/>
          <w:color w:val="000000"/>
          <w:sz w:val="24"/>
          <w:szCs w:val="24"/>
        </w:rPr>
        <w:t xml:space="preserve"> изучению сложных жизненных ситуаций, от сотрудничества учителя и учащихся в ходе овладения знаниями к активному участию последних в этом сотрудничестве.</w:t>
      </w:r>
    </w:p>
    <w:p w:rsidR="005B2AC3" w:rsidRPr="005B2AC3" w:rsidRDefault="005B2AC3" w:rsidP="005B2AC3">
      <w:pPr>
        <w:spacing w:after="0" w:line="360" w:lineRule="auto"/>
        <w:rPr>
          <w:rFonts w:ascii="Times New Roman" w:eastAsia="Times New Roman" w:hAnsi="Times New Roman" w:cs="Times New Roman"/>
          <w:color w:val="000000"/>
          <w:sz w:val="24"/>
          <w:szCs w:val="24"/>
        </w:rPr>
      </w:pPr>
      <w:r w:rsidRPr="005B2AC3">
        <w:rPr>
          <w:rFonts w:ascii="Times New Roman" w:eastAsia="Times New Roman" w:hAnsi="Times New Roman" w:cs="Times New Roman"/>
          <w:color w:val="000000"/>
          <w:sz w:val="24"/>
          <w:szCs w:val="24"/>
        </w:rPr>
        <w:t xml:space="preserve">Одним из наиболее перспективных путей достижения данной цели является формирование у школьников </w:t>
      </w:r>
      <w:proofErr w:type="spellStart"/>
      <w:r w:rsidRPr="005B2AC3">
        <w:rPr>
          <w:rFonts w:ascii="Times New Roman" w:eastAsia="Times New Roman" w:hAnsi="Times New Roman" w:cs="Times New Roman"/>
          <w:color w:val="000000"/>
          <w:sz w:val="24"/>
          <w:szCs w:val="24"/>
        </w:rPr>
        <w:t>общеучебных</w:t>
      </w:r>
      <w:proofErr w:type="spellEnd"/>
      <w:r w:rsidRPr="005B2AC3">
        <w:rPr>
          <w:rFonts w:ascii="Times New Roman" w:eastAsia="Times New Roman" w:hAnsi="Times New Roman" w:cs="Times New Roman"/>
          <w:color w:val="000000"/>
          <w:sz w:val="24"/>
          <w:szCs w:val="24"/>
        </w:rPr>
        <w:t xml:space="preserve"> умений, что находит свое отражение в современной концепции развития универсальных учебных действий, разработанной на основе </w:t>
      </w:r>
      <w:proofErr w:type="spellStart"/>
      <w:r w:rsidRPr="005B2AC3">
        <w:rPr>
          <w:rFonts w:ascii="Times New Roman" w:eastAsia="Times New Roman" w:hAnsi="Times New Roman" w:cs="Times New Roman"/>
          <w:color w:val="000000"/>
          <w:sz w:val="24"/>
          <w:szCs w:val="24"/>
        </w:rPr>
        <w:t>системно-деятельностного</w:t>
      </w:r>
      <w:proofErr w:type="spellEnd"/>
      <w:r w:rsidRPr="005B2AC3">
        <w:rPr>
          <w:rFonts w:ascii="Times New Roman" w:eastAsia="Times New Roman" w:hAnsi="Times New Roman" w:cs="Times New Roman"/>
          <w:color w:val="000000"/>
          <w:sz w:val="24"/>
          <w:szCs w:val="24"/>
        </w:rPr>
        <w:t xml:space="preserve"> подхода (</w:t>
      </w:r>
      <w:proofErr w:type="spellStart"/>
      <w:r w:rsidRPr="005B2AC3">
        <w:rPr>
          <w:rFonts w:ascii="Times New Roman" w:eastAsia="Times New Roman" w:hAnsi="Times New Roman" w:cs="Times New Roman"/>
          <w:color w:val="000000"/>
          <w:sz w:val="24"/>
          <w:szCs w:val="24"/>
        </w:rPr>
        <w:t>Л.С.Выготский</w:t>
      </w:r>
      <w:proofErr w:type="spellEnd"/>
      <w:r w:rsidRPr="005B2AC3">
        <w:rPr>
          <w:rFonts w:ascii="Times New Roman" w:eastAsia="Times New Roman" w:hAnsi="Times New Roman" w:cs="Times New Roman"/>
          <w:color w:val="000000"/>
          <w:sz w:val="24"/>
          <w:szCs w:val="24"/>
        </w:rPr>
        <w:t xml:space="preserve">, А.Н.Леонтьев, П.Я.Гальперин, </w:t>
      </w:r>
      <w:proofErr w:type="spellStart"/>
      <w:r w:rsidRPr="005B2AC3">
        <w:rPr>
          <w:rFonts w:ascii="Times New Roman" w:eastAsia="Times New Roman" w:hAnsi="Times New Roman" w:cs="Times New Roman"/>
          <w:color w:val="000000"/>
          <w:sz w:val="24"/>
          <w:szCs w:val="24"/>
        </w:rPr>
        <w:t>Д.Б.Эльконин</w:t>
      </w:r>
      <w:proofErr w:type="spellEnd"/>
      <w:r w:rsidRPr="005B2AC3">
        <w:rPr>
          <w:rFonts w:ascii="Times New Roman" w:eastAsia="Times New Roman" w:hAnsi="Times New Roman" w:cs="Times New Roman"/>
          <w:color w:val="000000"/>
          <w:sz w:val="24"/>
          <w:szCs w:val="24"/>
        </w:rPr>
        <w:t xml:space="preserve">, В.В.Давыдов, </w:t>
      </w:r>
      <w:proofErr w:type="spellStart"/>
      <w:r w:rsidRPr="005B2AC3">
        <w:rPr>
          <w:rFonts w:ascii="Times New Roman" w:eastAsia="Times New Roman" w:hAnsi="Times New Roman" w:cs="Times New Roman"/>
          <w:color w:val="000000"/>
          <w:sz w:val="24"/>
          <w:szCs w:val="24"/>
        </w:rPr>
        <w:t>А.Г.Асмолов</w:t>
      </w:r>
      <w:proofErr w:type="spellEnd"/>
      <w:r w:rsidRPr="005B2AC3">
        <w:rPr>
          <w:rFonts w:ascii="Times New Roman" w:eastAsia="Times New Roman" w:hAnsi="Times New Roman" w:cs="Times New Roman"/>
          <w:color w:val="000000"/>
          <w:sz w:val="24"/>
          <w:szCs w:val="24"/>
        </w:rPr>
        <w:t>). Начальная школа – фундамент дальнейшего образования, и от успешности прохождения этого периода во многом зависит результативность обучения на последующих ступенях общеобразовательной школы.</w:t>
      </w:r>
    </w:p>
    <w:p w:rsidR="00976190" w:rsidRDefault="008D2582" w:rsidP="00976190">
      <w:pPr>
        <w:spacing w:after="0" w:line="360" w:lineRule="auto"/>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xml:space="preserve">Перед учителем встает задача выбора материалов и процедуры диагностики, оценки и мониторинга личностных и </w:t>
      </w:r>
      <w:proofErr w:type="spellStart"/>
      <w:r w:rsidRPr="008D2582">
        <w:rPr>
          <w:rFonts w:ascii="Times New Roman" w:eastAsia="Times New Roman" w:hAnsi="Times New Roman" w:cs="Times New Roman"/>
          <w:color w:val="000000"/>
          <w:sz w:val="24"/>
          <w:szCs w:val="24"/>
        </w:rPr>
        <w:t>метапредметных</w:t>
      </w:r>
      <w:proofErr w:type="spellEnd"/>
      <w:r w:rsidRPr="008D2582">
        <w:rPr>
          <w:rFonts w:ascii="Times New Roman" w:eastAsia="Times New Roman" w:hAnsi="Times New Roman" w:cs="Times New Roman"/>
          <w:color w:val="000000"/>
          <w:sz w:val="24"/>
          <w:szCs w:val="24"/>
        </w:rPr>
        <w:t xml:space="preserve"> результатов. Их достижение обеспечивается за счет основных компонентов образовательного процесса – учебных предметов и внеурочной деятельности. Оценка </w:t>
      </w:r>
      <w:proofErr w:type="spellStart"/>
      <w:r w:rsidRPr="008D2582">
        <w:rPr>
          <w:rFonts w:ascii="Times New Roman" w:eastAsia="Times New Roman" w:hAnsi="Times New Roman" w:cs="Times New Roman"/>
          <w:color w:val="000000"/>
          <w:sz w:val="24"/>
          <w:szCs w:val="24"/>
        </w:rPr>
        <w:t>метапредметных</w:t>
      </w:r>
      <w:proofErr w:type="spellEnd"/>
      <w:r w:rsidRPr="008D2582">
        <w:rPr>
          <w:rFonts w:ascii="Times New Roman" w:eastAsia="Times New Roman" w:hAnsi="Times New Roman" w:cs="Times New Roman"/>
          <w:color w:val="000000"/>
          <w:sz w:val="24"/>
          <w:szCs w:val="24"/>
        </w:rPr>
        <w:t xml:space="preserve"> результатов предполагает оценку универсальных учебных действий (регулятивных, познавательных, коммуникативных).</w:t>
      </w:r>
    </w:p>
    <w:p w:rsidR="008D2582" w:rsidRPr="008D2582" w:rsidRDefault="00356356" w:rsidP="005B2AC3">
      <w:pPr>
        <w:spacing w:after="0" w:line="360" w:lineRule="auto"/>
        <w:ind w:firstLine="708"/>
        <w:rPr>
          <w:rFonts w:ascii="Times New Roman" w:hAnsi="Times New Roman" w:cs="Times New Roman"/>
          <w:sz w:val="24"/>
          <w:szCs w:val="24"/>
        </w:rPr>
      </w:pPr>
      <w:r w:rsidRPr="008D2582">
        <w:rPr>
          <w:rFonts w:ascii="Times New Roman" w:hAnsi="Times New Roman" w:cs="Times New Roman"/>
          <w:b/>
          <w:sz w:val="24"/>
          <w:szCs w:val="24"/>
        </w:rPr>
        <w:t xml:space="preserve">Цель </w:t>
      </w:r>
      <w:r w:rsidRPr="008D2582">
        <w:rPr>
          <w:rFonts w:ascii="Times New Roman" w:hAnsi="Times New Roman" w:cs="Times New Roman"/>
          <w:sz w:val="24"/>
          <w:szCs w:val="24"/>
        </w:rPr>
        <w:t>данной работы: организовать целенаправленную работу по формированию у младших школьников регулятивных универсальных учебных действий, с целью развития у них учебной самостоятельности.</w:t>
      </w:r>
    </w:p>
    <w:p w:rsidR="00170386" w:rsidRPr="008D2582" w:rsidRDefault="00170386">
      <w:pPr>
        <w:rPr>
          <w:rFonts w:ascii="Times New Roman" w:hAnsi="Times New Roman" w:cs="Times New Roman"/>
          <w:sz w:val="24"/>
          <w:szCs w:val="24"/>
        </w:rPr>
      </w:pPr>
      <w:r w:rsidRPr="008D2582">
        <w:rPr>
          <w:rFonts w:ascii="Times New Roman" w:hAnsi="Times New Roman" w:cs="Times New Roman"/>
          <w:sz w:val="24"/>
          <w:szCs w:val="24"/>
        </w:rPr>
        <w:t>(</w:t>
      </w:r>
      <w:r w:rsidR="00976190" w:rsidRPr="008D2582">
        <w:rPr>
          <w:rFonts w:ascii="Times New Roman" w:hAnsi="Times New Roman" w:cs="Times New Roman"/>
          <w:sz w:val="24"/>
          <w:szCs w:val="24"/>
        </w:rPr>
        <w:t xml:space="preserve">3  </w:t>
      </w:r>
      <w:r w:rsidRPr="008D2582">
        <w:rPr>
          <w:rFonts w:ascii="Times New Roman" w:hAnsi="Times New Roman" w:cs="Times New Roman"/>
          <w:sz w:val="24"/>
          <w:szCs w:val="24"/>
        </w:rPr>
        <w:t>слайд)</w:t>
      </w:r>
    </w:p>
    <w:p w:rsidR="00170386" w:rsidRPr="008D2582" w:rsidRDefault="00170386" w:rsidP="00C83CB8">
      <w:pPr>
        <w:shd w:val="clear" w:color="auto" w:fill="FFFFFF"/>
        <w:spacing w:after="0" w:line="240" w:lineRule="auto"/>
        <w:ind w:left="851" w:hanging="425"/>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В составе основных видов УУД выделяют четыре блока:</w:t>
      </w:r>
    </w:p>
    <w:p w:rsidR="00170386" w:rsidRPr="008D2582" w:rsidRDefault="00C83CB8" w:rsidP="00C83CB8">
      <w:pPr>
        <w:shd w:val="clear" w:color="auto" w:fill="FFFFFF"/>
        <w:spacing w:after="0" w:line="240" w:lineRule="auto"/>
        <w:ind w:left="851" w:hanging="4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w:t>
      </w:r>
      <w:r w:rsidR="00170386" w:rsidRPr="008D2582">
        <w:rPr>
          <w:rFonts w:ascii="Times New Roman" w:eastAsia="Times New Roman" w:hAnsi="Times New Roman" w:cs="Times New Roman"/>
          <w:color w:val="000000"/>
          <w:sz w:val="24"/>
          <w:szCs w:val="24"/>
        </w:rPr>
        <w:t> Личностные УУД, включающие профессиональное, жизненное и личностное самоопределение, действие смысла образования, действие нравственно-этического оценивания.</w:t>
      </w:r>
    </w:p>
    <w:p w:rsidR="00170386" w:rsidRPr="008D2582" w:rsidRDefault="00C83CB8" w:rsidP="00C83CB8">
      <w:pPr>
        <w:shd w:val="clear" w:color="auto" w:fill="FFFFFF"/>
        <w:spacing w:after="0" w:line="240" w:lineRule="auto"/>
        <w:ind w:left="851" w:hanging="4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w:t>
      </w:r>
      <w:r w:rsidR="00170386" w:rsidRPr="008D2582">
        <w:rPr>
          <w:rFonts w:ascii="Times New Roman" w:eastAsia="Times New Roman" w:hAnsi="Times New Roman" w:cs="Times New Roman"/>
          <w:color w:val="000000"/>
          <w:sz w:val="24"/>
          <w:szCs w:val="24"/>
        </w:rPr>
        <w:t xml:space="preserve"> Познавательные УУД, включающие следующие действия: </w:t>
      </w:r>
      <w:proofErr w:type="spellStart"/>
      <w:r w:rsidR="00170386" w:rsidRPr="008D2582">
        <w:rPr>
          <w:rFonts w:ascii="Times New Roman" w:eastAsia="Times New Roman" w:hAnsi="Times New Roman" w:cs="Times New Roman"/>
          <w:color w:val="000000"/>
          <w:sz w:val="24"/>
          <w:szCs w:val="24"/>
        </w:rPr>
        <w:t>общеучебные</w:t>
      </w:r>
      <w:proofErr w:type="spellEnd"/>
      <w:r w:rsidR="00170386" w:rsidRPr="008D2582">
        <w:rPr>
          <w:rFonts w:ascii="Times New Roman" w:eastAsia="Times New Roman" w:hAnsi="Times New Roman" w:cs="Times New Roman"/>
          <w:color w:val="000000"/>
          <w:sz w:val="24"/>
          <w:szCs w:val="24"/>
        </w:rPr>
        <w:t>, логические, постановки и решения проблем.</w:t>
      </w:r>
    </w:p>
    <w:p w:rsidR="00170386" w:rsidRPr="008D2582" w:rsidRDefault="00C83CB8" w:rsidP="00C83CB8">
      <w:pPr>
        <w:shd w:val="clear" w:color="auto" w:fill="FFFFFF"/>
        <w:spacing w:after="0" w:line="240" w:lineRule="auto"/>
        <w:ind w:left="851" w:hanging="4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w:t>
      </w:r>
      <w:r w:rsidR="00170386" w:rsidRPr="008D2582">
        <w:rPr>
          <w:rFonts w:ascii="Times New Roman" w:eastAsia="Times New Roman" w:hAnsi="Times New Roman" w:cs="Times New Roman"/>
          <w:color w:val="000000"/>
          <w:sz w:val="24"/>
          <w:szCs w:val="24"/>
        </w:rPr>
        <w:t> Коммуникативные УУД, включающие планирование учебного сотрудничества, постановку вопросов, разрешение конфликтов, управления поведения партнера, умение выражать свои мысли.</w:t>
      </w:r>
    </w:p>
    <w:p w:rsidR="00170386" w:rsidRPr="008D2582" w:rsidRDefault="00C83CB8" w:rsidP="00C83CB8">
      <w:pPr>
        <w:shd w:val="clear" w:color="auto" w:fill="FFFFFF"/>
        <w:spacing w:after="0" w:line="240" w:lineRule="auto"/>
        <w:ind w:left="851" w:hanging="4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w:t>
      </w:r>
      <w:r w:rsidR="00170386" w:rsidRPr="008D2582">
        <w:rPr>
          <w:rFonts w:ascii="Times New Roman" w:eastAsia="Times New Roman" w:hAnsi="Times New Roman" w:cs="Times New Roman"/>
          <w:color w:val="000000"/>
          <w:sz w:val="24"/>
          <w:szCs w:val="24"/>
        </w:rPr>
        <w:t xml:space="preserve">  Регулятивные УУД, включающие действия </w:t>
      </w:r>
      <w:proofErr w:type="spellStart"/>
      <w:r w:rsidR="00170386" w:rsidRPr="008D2582">
        <w:rPr>
          <w:rFonts w:ascii="Times New Roman" w:eastAsia="Times New Roman" w:hAnsi="Times New Roman" w:cs="Times New Roman"/>
          <w:color w:val="000000"/>
          <w:sz w:val="24"/>
          <w:szCs w:val="24"/>
        </w:rPr>
        <w:t>саморегуляции</w:t>
      </w:r>
      <w:proofErr w:type="spellEnd"/>
      <w:r w:rsidR="00170386" w:rsidRPr="008D2582">
        <w:rPr>
          <w:rFonts w:ascii="Times New Roman" w:eastAsia="Times New Roman" w:hAnsi="Times New Roman" w:cs="Times New Roman"/>
          <w:color w:val="000000"/>
          <w:sz w:val="24"/>
          <w:szCs w:val="24"/>
        </w:rPr>
        <w:t xml:space="preserve"> и обеспечивающие организацию учебной деятельности.</w:t>
      </w:r>
    </w:p>
    <w:p w:rsidR="00170386" w:rsidRPr="008D2582" w:rsidRDefault="00170386" w:rsidP="00C83CB8">
      <w:pPr>
        <w:shd w:val="clear" w:color="auto" w:fill="FFFFFF"/>
        <w:spacing w:after="0" w:line="360" w:lineRule="auto"/>
        <w:ind w:left="851" w:hanging="425"/>
        <w:rPr>
          <w:rFonts w:ascii="Times New Roman" w:eastAsia="Times New Roman" w:hAnsi="Times New Roman" w:cs="Times New Roman"/>
          <w:color w:val="000000"/>
          <w:sz w:val="24"/>
          <w:szCs w:val="24"/>
        </w:rPr>
      </w:pPr>
    </w:p>
    <w:p w:rsidR="00170386" w:rsidRPr="008D2582" w:rsidRDefault="00170386" w:rsidP="00C83CB8">
      <w:pPr>
        <w:shd w:val="clear" w:color="auto" w:fill="FFFFFF"/>
        <w:spacing w:after="0" w:line="360" w:lineRule="auto"/>
        <w:ind w:left="851" w:hanging="425"/>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lastRenderedPageBreak/>
        <w:t>Мы подробнее остановимся на регулятивных универсальных учебных действиях, т. к. именно этот вид УУД лежит в основе формирования умений самоорганизации учебной деятельности у младших школьников, а значит и в основе успешности всего обучения в начальной школе.</w:t>
      </w:r>
    </w:p>
    <w:p w:rsidR="00170386" w:rsidRPr="008D2582" w:rsidRDefault="00976190" w:rsidP="00170386">
      <w:pPr>
        <w:shd w:val="clear" w:color="auto" w:fill="FFFFFF"/>
        <w:spacing w:after="0" w:line="360" w:lineRule="auto"/>
        <w:ind w:firstLine="284"/>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xml:space="preserve">(4 </w:t>
      </w:r>
      <w:r w:rsidR="00170386" w:rsidRPr="008D2582">
        <w:rPr>
          <w:rFonts w:ascii="Times New Roman" w:eastAsia="Times New Roman" w:hAnsi="Times New Roman" w:cs="Times New Roman"/>
          <w:color w:val="000000"/>
          <w:sz w:val="24"/>
          <w:szCs w:val="24"/>
        </w:rPr>
        <w:t xml:space="preserve"> слайд)</w:t>
      </w:r>
    </w:p>
    <w:p w:rsidR="00170386" w:rsidRPr="008D2582" w:rsidRDefault="00170386" w:rsidP="00170386">
      <w:pPr>
        <w:shd w:val="clear" w:color="auto" w:fill="FFFFFF"/>
        <w:spacing w:after="0" w:line="360" w:lineRule="auto"/>
        <w:ind w:firstLine="284"/>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Регулятивные УУД включают следующие виды учебных действий:</w:t>
      </w:r>
    </w:p>
    <w:p w:rsidR="00170386" w:rsidRPr="008D2582" w:rsidRDefault="00170386" w:rsidP="00170386">
      <w:pPr>
        <w:pStyle w:val="a3"/>
        <w:numPr>
          <w:ilvl w:val="0"/>
          <w:numId w:val="1"/>
        </w:numPr>
        <w:shd w:val="clear" w:color="auto" w:fill="FFFFFF"/>
        <w:spacing w:after="0" w:line="360" w:lineRule="auto"/>
        <w:ind w:left="851" w:hanging="567"/>
        <w:jc w:val="both"/>
        <w:rPr>
          <w:rFonts w:ascii="Times New Roman" w:eastAsia="Times New Roman" w:hAnsi="Times New Roman" w:cs="Times New Roman"/>
          <w:color w:val="000000"/>
          <w:sz w:val="24"/>
          <w:szCs w:val="24"/>
        </w:rPr>
      </w:pPr>
      <w:proofErr w:type="spellStart"/>
      <w:r w:rsidRPr="008D2582">
        <w:rPr>
          <w:rFonts w:ascii="Times New Roman" w:eastAsia="Times New Roman" w:hAnsi="Times New Roman" w:cs="Times New Roman"/>
          <w:color w:val="000000"/>
          <w:sz w:val="24"/>
          <w:szCs w:val="24"/>
        </w:rPr>
        <w:t>целеполагание</w:t>
      </w:r>
      <w:proofErr w:type="spellEnd"/>
      <w:r w:rsidRPr="008D2582">
        <w:rPr>
          <w:rFonts w:ascii="Times New Roman" w:eastAsia="Times New Roman" w:hAnsi="Times New Roman" w:cs="Times New Roman"/>
          <w:color w:val="000000"/>
          <w:sz w:val="24"/>
          <w:szCs w:val="24"/>
        </w:rPr>
        <w:t xml:space="preserve"> (постановка учебной задачи на основе того, что уже усвоено и того, что еще не известно);</w:t>
      </w:r>
    </w:p>
    <w:p w:rsidR="00170386" w:rsidRPr="008D2582" w:rsidRDefault="00170386" w:rsidP="00170386">
      <w:pPr>
        <w:pStyle w:val="a3"/>
        <w:numPr>
          <w:ilvl w:val="0"/>
          <w:numId w:val="1"/>
        </w:numPr>
        <w:shd w:val="clear" w:color="auto" w:fill="FFFFFF"/>
        <w:spacing w:after="0" w:line="360" w:lineRule="auto"/>
        <w:ind w:left="851" w:hanging="567"/>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планирование (определение промежуточных целей, составление плана и последовательности действий);</w:t>
      </w:r>
    </w:p>
    <w:p w:rsidR="00170386" w:rsidRPr="008D2582" w:rsidRDefault="00170386" w:rsidP="00170386">
      <w:pPr>
        <w:pStyle w:val="a3"/>
        <w:numPr>
          <w:ilvl w:val="0"/>
          <w:numId w:val="1"/>
        </w:numPr>
        <w:shd w:val="clear" w:color="auto" w:fill="FFFFFF"/>
        <w:spacing w:after="0" w:line="360" w:lineRule="auto"/>
        <w:ind w:left="851" w:hanging="567"/>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прогнозирование (предвосхищение результата);</w:t>
      </w:r>
    </w:p>
    <w:p w:rsidR="00170386" w:rsidRPr="008D2582" w:rsidRDefault="00170386" w:rsidP="00170386">
      <w:pPr>
        <w:pStyle w:val="a3"/>
        <w:numPr>
          <w:ilvl w:val="0"/>
          <w:numId w:val="1"/>
        </w:numPr>
        <w:shd w:val="clear" w:color="auto" w:fill="FFFFFF"/>
        <w:spacing w:after="0" w:line="360" w:lineRule="auto"/>
        <w:ind w:left="851" w:hanging="567"/>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контроль (сличение способа действия и его результата с заданным эталоном);</w:t>
      </w:r>
    </w:p>
    <w:p w:rsidR="00170386" w:rsidRPr="008D2582" w:rsidRDefault="00170386" w:rsidP="00170386">
      <w:pPr>
        <w:pStyle w:val="a3"/>
        <w:numPr>
          <w:ilvl w:val="0"/>
          <w:numId w:val="1"/>
        </w:numPr>
        <w:shd w:val="clear" w:color="auto" w:fill="FFFFFF"/>
        <w:spacing w:after="0" w:line="360" w:lineRule="auto"/>
        <w:ind w:left="851" w:hanging="567"/>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коррекция (внесение дополнений и корректив в план, способ действий);</w:t>
      </w:r>
    </w:p>
    <w:p w:rsidR="00170386" w:rsidRPr="008D2582" w:rsidRDefault="00170386" w:rsidP="00170386">
      <w:pPr>
        <w:pStyle w:val="a3"/>
        <w:numPr>
          <w:ilvl w:val="0"/>
          <w:numId w:val="1"/>
        </w:numPr>
        <w:shd w:val="clear" w:color="auto" w:fill="FFFFFF"/>
        <w:spacing w:after="0" w:line="360" w:lineRule="auto"/>
        <w:ind w:left="851" w:hanging="567"/>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оценка (осознание качества и уровня освоения материала, выделение того, что предстоит усвоить);</w:t>
      </w:r>
    </w:p>
    <w:p w:rsidR="00170386" w:rsidRPr="008D2582" w:rsidRDefault="00170386" w:rsidP="00170386">
      <w:pPr>
        <w:pStyle w:val="a3"/>
        <w:numPr>
          <w:ilvl w:val="0"/>
          <w:numId w:val="1"/>
        </w:numPr>
        <w:spacing w:line="360" w:lineRule="auto"/>
        <w:ind w:left="851" w:hanging="567"/>
        <w:rPr>
          <w:rFonts w:ascii="Times New Roman" w:hAnsi="Times New Roman" w:cs="Times New Roman"/>
          <w:sz w:val="24"/>
          <w:szCs w:val="24"/>
        </w:rPr>
      </w:pPr>
      <w:r w:rsidRPr="008D2582">
        <w:rPr>
          <w:rFonts w:ascii="Times New Roman" w:eastAsia="Times New Roman" w:hAnsi="Times New Roman" w:cs="Times New Roman"/>
          <w:color w:val="000000"/>
          <w:sz w:val="24"/>
          <w:szCs w:val="24"/>
        </w:rPr>
        <w:t xml:space="preserve">волевая </w:t>
      </w:r>
      <w:proofErr w:type="spellStart"/>
      <w:r w:rsidRPr="008D2582">
        <w:rPr>
          <w:rFonts w:ascii="Times New Roman" w:eastAsia="Times New Roman" w:hAnsi="Times New Roman" w:cs="Times New Roman"/>
          <w:color w:val="000000"/>
          <w:sz w:val="24"/>
          <w:szCs w:val="24"/>
        </w:rPr>
        <w:t>саморегуляция</w:t>
      </w:r>
      <w:proofErr w:type="spellEnd"/>
      <w:r w:rsidRPr="008D2582">
        <w:rPr>
          <w:rFonts w:ascii="Times New Roman" w:eastAsia="Times New Roman" w:hAnsi="Times New Roman" w:cs="Times New Roman"/>
          <w:color w:val="000000"/>
          <w:sz w:val="24"/>
          <w:szCs w:val="24"/>
        </w:rPr>
        <w:t xml:space="preserve"> (способность к мобилизации сил и энергии, к волевому усилию)</w:t>
      </w:r>
    </w:p>
    <w:p w:rsidR="00170386" w:rsidRPr="008D2582" w:rsidRDefault="00976190">
      <w:pPr>
        <w:rPr>
          <w:rFonts w:ascii="Times New Roman" w:hAnsi="Times New Roman" w:cs="Times New Roman"/>
          <w:sz w:val="24"/>
          <w:szCs w:val="24"/>
        </w:rPr>
      </w:pPr>
      <w:r w:rsidRPr="008D2582">
        <w:rPr>
          <w:rFonts w:ascii="Times New Roman" w:hAnsi="Times New Roman" w:cs="Times New Roman"/>
          <w:sz w:val="24"/>
          <w:szCs w:val="24"/>
        </w:rPr>
        <w:t xml:space="preserve">(5 </w:t>
      </w:r>
      <w:r w:rsidR="00F05301" w:rsidRPr="008D2582">
        <w:rPr>
          <w:rFonts w:ascii="Times New Roman" w:hAnsi="Times New Roman" w:cs="Times New Roman"/>
          <w:sz w:val="24"/>
          <w:szCs w:val="24"/>
        </w:rPr>
        <w:t xml:space="preserve"> слайд)</w:t>
      </w:r>
      <w:r w:rsidR="009B60DE" w:rsidRPr="008D2582">
        <w:rPr>
          <w:rFonts w:ascii="Times New Roman" w:hAnsi="Times New Roman" w:cs="Times New Roman"/>
          <w:sz w:val="24"/>
          <w:szCs w:val="24"/>
        </w:rPr>
        <w:t xml:space="preserve">  конкретно  2 класс</w:t>
      </w:r>
    </w:p>
    <w:p w:rsidR="005B2AC3" w:rsidRPr="005B2AC3" w:rsidRDefault="005B2AC3" w:rsidP="005B2AC3">
      <w:pPr>
        <w:spacing w:line="360" w:lineRule="auto"/>
        <w:ind w:left="284"/>
        <w:rPr>
          <w:rFonts w:ascii="Times New Roman" w:hAnsi="Times New Roman" w:cs="Times New Roman"/>
          <w:sz w:val="24"/>
          <w:szCs w:val="24"/>
        </w:rPr>
      </w:pPr>
      <w:r w:rsidRPr="005B2AC3">
        <w:rPr>
          <w:rFonts w:ascii="Times New Roman" w:hAnsi="Times New Roman" w:cs="Times New Roman"/>
          <w:sz w:val="24"/>
          <w:szCs w:val="24"/>
        </w:rPr>
        <w:t>Наиболее точным измерительным инструментом для отслеживания и оценки процесса развития универсальных учебных действий является </w:t>
      </w:r>
      <w:r w:rsidRPr="005B2AC3">
        <w:rPr>
          <w:rFonts w:ascii="Times New Roman" w:hAnsi="Times New Roman" w:cs="Times New Roman"/>
          <w:b/>
          <w:bCs/>
          <w:iCs/>
          <w:sz w:val="24"/>
          <w:szCs w:val="24"/>
        </w:rPr>
        <w:t>мониторинг.</w:t>
      </w:r>
    </w:p>
    <w:p w:rsidR="005B2AC3" w:rsidRPr="005B2AC3" w:rsidRDefault="005B2AC3" w:rsidP="005B2AC3">
      <w:pPr>
        <w:spacing w:line="360" w:lineRule="auto"/>
        <w:ind w:left="284"/>
        <w:rPr>
          <w:rFonts w:ascii="Times New Roman" w:hAnsi="Times New Roman" w:cs="Times New Roman"/>
          <w:sz w:val="24"/>
          <w:szCs w:val="24"/>
        </w:rPr>
      </w:pPr>
      <w:r w:rsidRPr="005B2AC3">
        <w:rPr>
          <w:rFonts w:ascii="Times New Roman" w:hAnsi="Times New Roman" w:cs="Times New Roman"/>
          <w:b/>
          <w:bCs/>
          <w:iCs/>
          <w:sz w:val="24"/>
          <w:szCs w:val="24"/>
        </w:rPr>
        <w:t>Мониторинг в образовании</w:t>
      </w:r>
      <w:r w:rsidRPr="005B2AC3">
        <w:rPr>
          <w:rFonts w:ascii="Times New Roman" w:hAnsi="Times New Roman" w:cs="Times New Roman"/>
          <w:sz w:val="24"/>
          <w:szCs w:val="24"/>
        </w:rPr>
        <w:t> – это система отбора, обработки, хранения и распространения информации об образовательной системе или отдельных ее элементах, ориентированная на информационное обеспечение управления, которая позволяет судить о состоянии объекта в любой момент времени и может обеспечить его развитие.</w:t>
      </w:r>
    </w:p>
    <w:p w:rsidR="005B2AC3" w:rsidRPr="005B2AC3" w:rsidRDefault="005B2AC3" w:rsidP="005B2AC3">
      <w:pPr>
        <w:spacing w:line="360" w:lineRule="auto"/>
        <w:ind w:left="284"/>
        <w:rPr>
          <w:rFonts w:ascii="Times New Roman" w:hAnsi="Times New Roman" w:cs="Times New Roman"/>
          <w:sz w:val="24"/>
          <w:szCs w:val="24"/>
        </w:rPr>
      </w:pPr>
      <w:r w:rsidRPr="005B2AC3">
        <w:rPr>
          <w:rFonts w:ascii="Times New Roman" w:hAnsi="Times New Roman" w:cs="Times New Roman"/>
          <w:b/>
          <w:bCs/>
          <w:iCs/>
          <w:sz w:val="24"/>
          <w:szCs w:val="24"/>
        </w:rPr>
        <w:t>Цель мониторинга</w:t>
      </w:r>
      <w:r w:rsidRPr="005B2AC3">
        <w:rPr>
          <w:rFonts w:ascii="Times New Roman" w:hAnsi="Times New Roman" w:cs="Times New Roman"/>
          <w:sz w:val="24"/>
          <w:szCs w:val="24"/>
        </w:rPr>
        <w:t xml:space="preserve"> – отслеживание динамики качественных показателей успешности учебного процесса в начальной школе, выявление причин несоответствия показателей </w:t>
      </w:r>
      <w:proofErr w:type="gramStart"/>
      <w:r w:rsidRPr="005B2AC3">
        <w:rPr>
          <w:rFonts w:ascii="Times New Roman" w:hAnsi="Times New Roman" w:cs="Times New Roman"/>
          <w:sz w:val="24"/>
          <w:szCs w:val="24"/>
        </w:rPr>
        <w:t>прогнозируемым</w:t>
      </w:r>
      <w:proofErr w:type="gramEnd"/>
      <w:r w:rsidRPr="005B2AC3">
        <w:rPr>
          <w:rFonts w:ascii="Times New Roman" w:hAnsi="Times New Roman" w:cs="Times New Roman"/>
          <w:sz w:val="24"/>
          <w:szCs w:val="24"/>
        </w:rPr>
        <w:t>, принятие корректирующих решений.</w:t>
      </w:r>
    </w:p>
    <w:p w:rsidR="009B07D6" w:rsidRPr="008D2582" w:rsidRDefault="009B07D6" w:rsidP="005B2AC3">
      <w:pPr>
        <w:spacing w:line="360" w:lineRule="auto"/>
        <w:ind w:left="284"/>
        <w:rPr>
          <w:rFonts w:ascii="Times New Roman" w:hAnsi="Times New Roman" w:cs="Times New Roman"/>
          <w:b/>
          <w:sz w:val="24"/>
          <w:szCs w:val="24"/>
        </w:rPr>
      </w:pPr>
      <w:r w:rsidRPr="008D2582">
        <w:rPr>
          <w:rFonts w:ascii="Times New Roman" w:hAnsi="Times New Roman" w:cs="Times New Roman"/>
          <w:b/>
          <w:sz w:val="24"/>
          <w:szCs w:val="24"/>
        </w:rPr>
        <w:t xml:space="preserve">Методы формирования </w:t>
      </w:r>
      <w:proofErr w:type="gramStart"/>
      <w:r w:rsidRPr="008D2582">
        <w:rPr>
          <w:rFonts w:ascii="Times New Roman" w:hAnsi="Times New Roman" w:cs="Times New Roman"/>
          <w:b/>
          <w:sz w:val="24"/>
          <w:szCs w:val="24"/>
        </w:rPr>
        <w:t>регулятивных</w:t>
      </w:r>
      <w:proofErr w:type="gramEnd"/>
      <w:r w:rsidRPr="008D2582">
        <w:rPr>
          <w:rFonts w:ascii="Times New Roman" w:hAnsi="Times New Roman" w:cs="Times New Roman"/>
          <w:b/>
          <w:sz w:val="24"/>
          <w:szCs w:val="24"/>
        </w:rPr>
        <w:t xml:space="preserve">  УУД</w:t>
      </w:r>
    </w:p>
    <w:p w:rsidR="009B07D6" w:rsidRPr="008D2582" w:rsidRDefault="009B07D6"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1. Упражнения  на постановку целей  в  учебной и внеурочной деятельности (Что  должно получиться  в результате?).</w:t>
      </w:r>
    </w:p>
    <w:p w:rsidR="009B07D6" w:rsidRPr="008D2582" w:rsidRDefault="009B07D6"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 xml:space="preserve"> формирование культуры постановки целей.</w:t>
      </w:r>
    </w:p>
    <w:p w:rsidR="009B07D6" w:rsidRPr="008D2582" w:rsidRDefault="009B07D6"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lastRenderedPageBreak/>
        <w:t>2. Задания  на освоение готовых алгоритмов,  использование  технологии «опорных  сигналов»,  «опорных  точек»,  выделение  ключевых  слов в  вопросе  задачи</w:t>
      </w:r>
      <w:r w:rsidR="00EB1077" w:rsidRPr="008D2582">
        <w:rPr>
          <w:rFonts w:ascii="Times New Roman" w:hAnsi="Times New Roman" w:cs="Times New Roman"/>
          <w:sz w:val="24"/>
          <w:szCs w:val="24"/>
        </w:rPr>
        <w:t>,  с  помощью  которых  можно отнести задачу  к  определённому  типу,  использование  готовых  ориентировочных основ  действия (ООД),  задания  на  построение  плана  действия.</w:t>
      </w:r>
    </w:p>
    <w:p w:rsidR="00EB1077" w:rsidRPr="008D2582" w:rsidRDefault="00EB1077"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3. Обобщение  способа  решения (выполнения) действий,  самостоятельное осознанное  построение  алгоритма выполнения  действий,  вывод  правил, формул  для  их  последующего  использования.</w:t>
      </w:r>
    </w:p>
    <w:p w:rsidR="00EB1077" w:rsidRPr="008D2582" w:rsidRDefault="00EB1077"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4. Анализ  ошибок</w:t>
      </w:r>
      <w:r w:rsidR="00166157" w:rsidRPr="008D2582">
        <w:rPr>
          <w:rFonts w:ascii="Times New Roman" w:hAnsi="Times New Roman" w:cs="Times New Roman"/>
          <w:sz w:val="24"/>
          <w:szCs w:val="24"/>
        </w:rPr>
        <w:t xml:space="preserve">  (в динамике,  есть  ли  повторяющиеся  ошибки).</w:t>
      </w:r>
    </w:p>
    <w:p w:rsidR="00166157" w:rsidRPr="008D2582" w:rsidRDefault="00166157"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5. Задачи с  недостатком  или  избытком  условий, задания  на  определение  необходимых  и  достаточных условий  и  их обеспечение.</w:t>
      </w:r>
    </w:p>
    <w:p w:rsidR="00166157" w:rsidRPr="008D2582" w:rsidRDefault="00166157"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6. Задания    на  поиск необходимых  и  дополнительных источников  информации</w:t>
      </w:r>
      <w:r w:rsidR="00FE39A0" w:rsidRPr="008D2582">
        <w:rPr>
          <w:rFonts w:ascii="Times New Roman" w:hAnsi="Times New Roman" w:cs="Times New Roman"/>
          <w:sz w:val="24"/>
          <w:szCs w:val="24"/>
        </w:rPr>
        <w:t xml:space="preserve">,  правил,  закономерностей,  формул,  образцов, алгоритмов и </w:t>
      </w:r>
      <w:proofErr w:type="spellStart"/>
      <w:r w:rsidR="00FE39A0" w:rsidRPr="008D2582">
        <w:rPr>
          <w:rFonts w:ascii="Times New Roman" w:hAnsi="Times New Roman" w:cs="Times New Roman"/>
          <w:sz w:val="24"/>
          <w:szCs w:val="24"/>
        </w:rPr>
        <w:t>т</w:t>
      </w:r>
      <w:proofErr w:type="gramStart"/>
      <w:r w:rsidR="00FE39A0" w:rsidRPr="008D2582">
        <w:rPr>
          <w:rFonts w:ascii="Times New Roman" w:hAnsi="Times New Roman" w:cs="Times New Roman"/>
          <w:sz w:val="24"/>
          <w:szCs w:val="24"/>
        </w:rPr>
        <w:t>.п</w:t>
      </w:r>
      <w:proofErr w:type="spellEnd"/>
      <w:proofErr w:type="gramEnd"/>
      <w:r w:rsidR="00FE39A0" w:rsidRPr="008D2582">
        <w:rPr>
          <w:rFonts w:ascii="Times New Roman" w:hAnsi="Times New Roman" w:cs="Times New Roman"/>
          <w:sz w:val="24"/>
          <w:szCs w:val="24"/>
        </w:rPr>
        <w:t>,  необходимых  для выполнения  действия  и деятельности  в  целом.</w:t>
      </w:r>
    </w:p>
    <w:p w:rsidR="00FE39A0" w:rsidRPr="008D2582" w:rsidRDefault="00FE39A0"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7. Создание  мотивации, использование  постановки  целей,  выбора</w:t>
      </w:r>
      <w:r w:rsidR="009B60DE" w:rsidRPr="008D2582">
        <w:rPr>
          <w:rFonts w:ascii="Times New Roman" w:hAnsi="Times New Roman" w:cs="Times New Roman"/>
          <w:sz w:val="24"/>
          <w:szCs w:val="24"/>
        </w:rPr>
        <w:t xml:space="preserve">  средств и построения  алгоритма действия  как  условий,  необходимых  для  начала  действия.</w:t>
      </w:r>
    </w:p>
    <w:p w:rsidR="00EB1077" w:rsidRPr="008D2582" w:rsidRDefault="009B60DE" w:rsidP="009B07D6">
      <w:pPr>
        <w:spacing w:line="360" w:lineRule="auto"/>
        <w:ind w:left="284"/>
        <w:rPr>
          <w:rFonts w:ascii="Times New Roman" w:hAnsi="Times New Roman" w:cs="Times New Roman"/>
          <w:sz w:val="24"/>
          <w:szCs w:val="24"/>
        </w:rPr>
      </w:pPr>
      <w:r w:rsidRPr="008D2582">
        <w:rPr>
          <w:rFonts w:ascii="Times New Roman" w:hAnsi="Times New Roman" w:cs="Times New Roman"/>
          <w:sz w:val="24"/>
          <w:szCs w:val="24"/>
        </w:rPr>
        <w:t>8. Задачи  на упорядочивание  приоритетов  с  точки зрения  актуальности  действия  и  степени  готовности  к его выполнению.</w:t>
      </w:r>
    </w:p>
    <w:p w:rsidR="005B2AC3" w:rsidRDefault="00976190" w:rsidP="005B2AC3">
      <w:pPr>
        <w:spacing w:line="360" w:lineRule="auto"/>
        <w:rPr>
          <w:rFonts w:ascii="Times New Roman" w:hAnsi="Times New Roman" w:cs="Times New Roman"/>
          <w:b/>
          <w:sz w:val="24"/>
          <w:szCs w:val="24"/>
        </w:rPr>
      </w:pPr>
      <w:r w:rsidRPr="008D2582">
        <w:rPr>
          <w:rFonts w:ascii="Times New Roman" w:eastAsia="Times New Roman" w:hAnsi="Times New Roman" w:cs="Times New Roman"/>
          <w:color w:val="000000"/>
          <w:sz w:val="24"/>
          <w:szCs w:val="24"/>
        </w:rPr>
        <w:t>(6</w:t>
      </w:r>
      <w:r w:rsidR="0060490C" w:rsidRPr="008D2582">
        <w:rPr>
          <w:rFonts w:ascii="Times New Roman" w:eastAsia="Times New Roman" w:hAnsi="Times New Roman" w:cs="Times New Roman"/>
          <w:color w:val="000000"/>
          <w:sz w:val="24"/>
          <w:szCs w:val="24"/>
        </w:rPr>
        <w:t xml:space="preserve"> слайд)</w:t>
      </w:r>
      <w:r w:rsidR="005B2AC3" w:rsidRPr="005B2AC3">
        <w:rPr>
          <w:rFonts w:ascii="Times New Roman" w:eastAsia="Times New Roman" w:hAnsi="Times New Roman" w:cs="Times New Roman"/>
          <w:b/>
          <w:color w:val="000000"/>
          <w:sz w:val="24"/>
          <w:szCs w:val="24"/>
        </w:rPr>
        <w:t xml:space="preserve"> </w:t>
      </w:r>
      <w:r w:rsidR="005B2AC3">
        <w:rPr>
          <w:rFonts w:ascii="Times New Roman" w:eastAsia="Times New Roman" w:hAnsi="Times New Roman" w:cs="Times New Roman"/>
          <w:b/>
          <w:color w:val="000000"/>
          <w:sz w:val="24"/>
          <w:szCs w:val="24"/>
        </w:rPr>
        <w:t xml:space="preserve">  </w:t>
      </w:r>
      <w:r w:rsidR="005B2AC3" w:rsidRPr="008D2582">
        <w:rPr>
          <w:rFonts w:ascii="Times New Roman" w:eastAsia="Times New Roman" w:hAnsi="Times New Roman" w:cs="Times New Roman"/>
          <w:b/>
          <w:color w:val="000000"/>
          <w:sz w:val="24"/>
          <w:szCs w:val="24"/>
        </w:rPr>
        <w:t xml:space="preserve">Структура и критерии </w:t>
      </w:r>
      <w:proofErr w:type="spellStart"/>
      <w:r w:rsidR="005B2AC3" w:rsidRPr="008D2582">
        <w:rPr>
          <w:rFonts w:ascii="Times New Roman" w:eastAsia="Times New Roman" w:hAnsi="Times New Roman" w:cs="Times New Roman"/>
          <w:b/>
          <w:color w:val="000000"/>
          <w:sz w:val="24"/>
          <w:szCs w:val="24"/>
        </w:rPr>
        <w:t>сформированности</w:t>
      </w:r>
      <w:proofErr w:type="spellEnd"/>
      <w:r w:rsidR="005B2AC3" w:rsidRPr="008D2582">
        <w:rPr>
          <w:rFonts w:ascii="Times New Roman" w:eastAsia="Times New Roman" w:hAnsi="Times New Roman" w:cs="Times New Roman"/>
          <w:b/>
          <w:color w:val="000000"/>
          <w:sz w:val="24"/>
          <w:szCs w:val="24"/>
        </w:rPr>
        <w:t xml:space="preserve"> </w:t>
      </w:r>
      <w:proofErr w:type="gramStart"/>
      <w:r w:rsidR="005B2AC3" w:rsidRPr="008D2582">
        <w:rPr>
          <w:rFonts w:ascii="Times New Roman" w:eastAsia="Times New Roman" w:hAnsi="Times New Roman" w:cs="Times New Roman"/>
          <w:b/>
          <w:color w:val="000000"/>
          <w:sz w:val="24"/>
          <w:szCs w:val="24"/>
        </w:rPr>
        <w:t>регулятивных</w:t>
      </w:r>
      <w:proofErr w:type="gramEnd"/>
      <w:r w:rsidR="005B2AC3" w:rsidRPr="008D2582">
        <w:rPr>
          <w:rFonts w:ascii="Times New Roman" w:eastAsia="Times New Roman" w:hAnsi="Times New Roman" w:cs="Times New Roman"/>
          <w:b/>
          <w:color w:val="000000"/>
          <w:sz w:val="24"/>
          <w:szCs w:val="24"/>
        </w:rPr>
        <w:t xml:space="preserve"> УУД для начальной школы.</w:t>
      </w:r>
    </w:p>
    <w:p w:rsidR="0060490C" w:rsidRPr="005B2AC3" w:rsidRDefault="0060490C" w:rsidP="005B2AC3">
      <w:pPr>
        <w:spacing w:line="360" w:lineRule="auto"/>
        <w:rPr>
          <w:rFonts w:ascii="Times New Roman" w:hAnsi="Times New Roman" w:cs="Times New Roman"/>
          <w:b/>
          <w:sz w:val="24"/>
          <w:szCs w:val="24"/>
        </w:rPr>
      </w:pPr>
      <w:r w:rsidRPr="008D2582">
        <w:rPr>
          <w:rFonts w:ascii="Times New Roman" w:eastAsia="Times New Roman" w:hAnsi="Times New Roman" w:cs="Times New Roman"/>
          <w:color w:val="000000"/>
          <w:sz w:val="24"/>
          <w:szCs w:val="24"/>
        </w:rPr>
        <w:t>В начальной школе можно выделить следующие </w:t>
      </w:r>
      <w:r w:rsidRPr="008D2582">
        <w:rPr>
          <w:rFonts w:ascii="Times New Roman" w:eastAsia="Times New Roman" w:hAnsi="Times New Roman" w:cs="Times New Roman"/>
          <w:b/>
          <w:bCs/>
          <w:color w:val="000000"/>
          <w:sz w:val="24"/>
          <w:szCs w:val="24"/>
        </w:rPr>
        <w:t>регулятивные учебные действия</w:t>
      </w:r>
      <w:r w:rsidRPr="008D2582">
        <w:rPr>
          <w:rFonts w:ascii="Times New Roman" w:eastAsia="Times New Roman" w:hAnsi="Times New Roman" w:cs="Times New Roman"/>
          <w:color w:val="000000"/>
          <w:sz w:val="24"/>
          <w:szCs w:val="24"/>
        </w:rPr>
        <w:t>, которые отражают содержание ведущей деятельности детей младшего школьного возраста:</w:t>
      </w:r>
    </w:p>
    <w:p w:rsidR="0060490C" w:rsidRPr="008D2582" w:rsidRDefault="0060490C" w:rsidP="0060490C">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1. </w:t>
      </w:r>
      <w:r w:rsidRPr="008D2582">
        <w:rPr>
          <w:rFonts w:ascii="Times New Roman" w:eastAsia="Times New Roman" w:hAnsi="Times New Roman" w:cs="Times New Roman"/>
          <w:b/>
          <w:bCs/>
          <w:color w:val="000000"/>
          <w:sz w:val="24"/>
          <w:szCs w:val="24"/>
        </w:rPr>
        <w:t>Умение учиться и способность к организации своей деятельности (планирование, контроль, оценка</w:t>
      </w:r>
      <w:r w:rsidRPr="008D2582">
        <w:rPr>
          <w:rFonts w:ascii="Times New Roman" w:eastAsia="Times New Roman" w:hAnsi="Times New Roman" w:cs="Times New Roman"/>
          <w:color w:val="000000"/>
          <w:sz w:val="24"/>
          <w:szCs w:val="24"/>
        </w:rPr>
        <w:t>):</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способность принимать, сохранять цели и следовать им в учебной деятельности;</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умение действовать по плану и планировать свою деятельность;</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преодоление импульсивности, непроизвольности;</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lastRenderedPageBreak/>
        <w:t>— умение адекватно воспринимать оценки и отметки;</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умение различать объективную трудность задачи и субъективную сложность;</w:t>
      </w:r>
    </w:p>
    <w:p w:rsidR="0060490C" w:rsidRPr="008D2582" w:rsidRDefault="0060490C" w:rsidP="005B2AC3">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8D2582">
        <w:rPr>
          <w:rFonts w:ascii="Times New Roman" w:eastAsia="Times New Roman" w:hAnsi="Times New Roman" w:cs="Times New Roman"/>
          <w:color w:val="000000"/>
          <w:sz w:val="24"/>
          <w:szCs w:val="24"/>
        </w:rPr>
        <w:t xml:space="preserve">— умение взаимодействовать </w:t>
      </w:r>
      <w:proofErr w:type="gramStart"/>
      <w:r w:rsidRPr="008D2582">
        <w:rPr>
          <w:rFonts w:ascii="Times New Roman" w:eastAsia="Times New Roman" w:hAnsi="Times New Roman" w:cs="Times New Roman"/>
          <w:color w:val="000000"/>
          <w:sz w:val="24"/>
          <w:szCs w:val="24"/>
        </w:rPr>
        <w:t>со</w:t>
      </w:r>
      <w:proofErr w:type="gramEnd"/>
      <w:r w:rsidRPr="008D2582">
        <w:rPr>
          <w:rFonts w:ascii="Times New Roman" w:eastAsia="Times New Roman" w:hAnsi="Times New Roman" w:cs="Times New Roman"/>
          <w:color w:val="000000"/>
          <w:sz w:val="24"/>
          <w:szCs w:val="24"/>
        </w:rPr>
        <w:t xml:space="preserve"> взрослыми и со сверстниками в учебной деятельности.</w:t>
      </w:r>
    </w:p>
    <w:p w:rsidR="0060490C" w:rsidRPr="008D2582" w:rsidRDefault="0060490C" w:rsidP="0060490C">
      <w:pPr>
        <w:spacing w:before="100" w:beforeAutospacing="1" w:after="100" w:afterAutospacing="1" w:line="360" w:lineRule="auto"/>
        <w:ind w:firstLine="708"/>
        <w:rPr>
          <w:rFonts w:ascii="Times New Roman" w:eastAsia="Times New Roman" w:hAnsi="Times New Roman" w:cs="Times New Roman"/>
          <w:sz w:val="24"/>
          <w:szCs w:val="24"/>
        </w:rPr>
      </w:pPr>
      <w:r w:rsidRPr="008D2582">
        <w:rPr>
          <w:rFonts w:ascii="Times New Roman" w:hAnsi="Times New Roman" w:cs="Times New Roman"/>
          <w:sz w:val="24"/>
          <w:szCs w:val="24"/>
        </w:rPr>
        <w:t xml:space="preserve">Одним из вариантов формирования и </w:t>
      </w:r>
      <w:proofErr w:type="gramStart"/>
      <w:r w:rsidRPr="008D2582">
        <w:rPr>
          <w:rFonts w:ascii="Times New Roman" w:hAnsi="Times New Roman" w:cs="Times New Roman"/>
          <w:sz w:val="24"/>
          <w:szCs w:val="24"/>
        </w:rPr>
        <w:t>оценки</w:t>
      </w:r>
      <w:proofErr w:type="gramEnd"/>
      <w:r w:rsidRPr="008D2582">
        <w:rPr>
          <w:rFonts w:ascii="Times New Roman" w:hAnsi="Times New Roman" w:cs="Times New Roman"/>
          <w:sz w:val="24"/>
          <w:szCs w:val="24"/>
        </w:rPr>
        <w:t xml:space="preserve"> регулятивных УУД может стать обращение к методу проектов. Это специально организованный учителем и самостоятельно выполняемый учащимися комплекс действий, завершающийся созданием творческого продукта. Для оценки </w:t>
      </w:r>
      <w:proofErr w:type="spellStart"/>
      <w:r w:rsidRPr="008D2582">
        <w:rPr>
          <w:rFonts w:ascii="Times New Roman" w:hAnsi="Times New Roman" w:cs="Times New Roman"/>
          <w:sz w:val="24"/>
          <w:szCs w:val="24"/>
        </w:rPr>
        <w:t>сформированности</w:t>
      </w:r>
      <w:proofErr w:type="spellEnd"/>
      <w:r w:rsidRPr="008D2582">
        <w:rPr>
          <w:rFonts w:ascii="Times New Roman" w:hAnsi="Times New Roman" w:cs="Times New Roman"/>
          <w:sz w:val="24"/>
          <w:szCs w:val="24"/>
        </w:rPr>
        <w:t xml:space="preserve">  регулятивных умений в проектной деятельности мы используем карту достижений.</w:t>
      </w:r>
    </w:p>
    <w:p w:rsidR="0060490C" w:rsidRPr="008D2582" w:rsidRDefault="0060490C" w:rsidP="0060490C">
      <w:pPr>
        <w:pStyle w:val="a3"/>
        <w:spacing w:line="360" w:lineRule="auto"/>
        <w:ind w:left="0"/>
        <w:jc w:val="right"/>
        <w:rPr>
          <w:rFonts w:ascii="Times New Roman" w:hAnsi="Times New Roman" w:cs="Times New Roman"/>
          <w:sz w:val="24"/>
          <w:szCs w:val="24"/>
        </w:rPr>
      </w:pPr>
      <w:r w:rsidRPr="008D2582">
        <w:rPr>
          <w:rFonts w:ascii="Times New Roman" w:hAnsi="Times New Roman" w:cs="Times New Roman"/>
          <w:sz w:val="24"/>
          <w:szCs w:val="24"/>
        </w:rPr>
        <w:t>Таблица</w:t>
      </w:r>
      <w:proofErr w:type="gramStart"/>
      <w:r w:rsidRPr="008D2582">
        <w:rPr>
          <w:rFonts w:ascii="Times New Roman" w:hAnsi="Times New Roman" w:cs="Times New Roman"/>
          <w:sz w:val="24"/>
          <w:szCs w:val="24"/>
        </w:rPr>
        <w:t>1</w:t>
      </w:r>
      <w:proofErr w:type="gramEnd"/>
    </w:p>
    <w:p w:rsidR="0060490C" w:rsidRPr="008D2582" w:rsidRDefault="0060490C" w:rsidP="0060490C">
      <w:pPr>
        <w:pStyle w:val="a3"/>
        <w:spacing w:line="360" w:lineRule="auto"/>
        <w:ind w:left="0"/>
        <w:jc w:val="center"/>
        <w:rPr>
          <w:rFonts w:ascii="Times New Roman" w:hAnsi="Times New Roman" w:cs="Times New Roman"/>
          <w:b/>
          <w:sz w:val="24"/>
          <w:szCs w:val="24"/>
        </w:rPr>
      </w:pPr>
      <w:r w:rsidRPr="008D2582">
        <w:rPr>
          <w:rFonts w:ascii="Times New Roman" w:hAnsi="Times New Roman" w:cs="Times New Roman"/>
          <w:b/>
          <w:sz w:val="24"/>
          <w:szCs w:val="24"/>
        </w:rPr>
        <w:t xml:space="preserve">Карта достижений. </w:t>
      </w:r>
      <w:proofErr w:type="gramStart"/>
      <w:r w:rsidRPr="008D2582">
        <w:rPr>
          <w:rFonts w:ascii="Times New Roman" w:hAnsi="Times New Roman" w:cs="Times New Roman"/>
          <w:b/>
          <w:sz w:val="24"/>
          <w:szCs w:val="24"/>
        </w:rPr>
        <w:t>Регулятивные</w:t>
      </w:r>
      <w:proofErr w:type="gramEnd"/>
      <w:r w:rsidRPr="008D2582">
        <w:rPr>
          <w:rFonts w:ascii="Times New Roman" w:hAnsi="Times New Roman" w:cs="Times New Roman"/>
          <w:b/>
          <w:sz w:val="24"/>
          <w:szCs w:val="24"/>
        </w:rPr>
        <w:t xml:space="preserve"> УУД. 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9"/>
        <w:gridCol w:w="558"/>
        <w:gridCol w:w="524"/>
      </w:tblGrid>
      <w:tr w:rsidR="0060490C" w:rsidRPr="008D2582" w:rsidTr="001B4E42">
        <w:tc>
          <w:tcPr>
            <w:tcW w:w="8755" w:type="dxa"/>
          </w:tcPr>
          <w:p w:rsidR="0060490C" w:rsidRPr="008D2582" w:rsidRDefault="002962D2" w:rsidP="001B4E42">
            <w:pPr>
              <w:pStyle w:val="a3"/>
              <w:spacing w:after="0" w:line="240" w:lineRule="auto"/>
              <w:ind w:left="0"/>
              <w:jc w:val="right"/>
              <w:rPr>
                <w:rFonts w:ascii="Times New Roman" w:eastAsiaTheme="minorHAnsi" w:hAnsi="Times New Roman" w:cs="Times New Roman"/>
                <w:b/>
                <w:sz w:val="24"/>
                <w:szCs w:val="24"/>
              </w:rPr>
            </w:pPr>
            <w:r>
              <w:rPr>
                <w:rFonts w:ascii="Times New Roman" w:eastAsiaTheme="minorHAnsi" w:hAnsi="Times New Roman" w:cs="Times New Roman"/>
                <w:b/>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5.25pt;margin-top:1.45pt;width:436.65pt;height:25.25pt;z-index:251658240" o:connectortype="straight"/>
              </w:pict>
            </w:r>
            <w:r w:rsidR="0060490C" w:rsidRPr="008D2582">
              <w:rPr>
                <w:rFonts w:ascii="Times New Roman" w:eastAsiaTheme="minorHAnsi" w:hAnsi="Times New Roman" w:cs="Times New Roman"/>
                <w:b/>
                <w:sz w:val="24"/>
                <w:szCs w:val="24"/>
              </w:rPr>
              <w:t xml:space="preserve">                       Учащиеся</w:t>
            </w:r>
          </w:p>
          <w:p w:rsidR="0060490C" w:rsidRPr="008D2582" w:rsidRDefault="0060490C" w:rsidP="001B4E42">
            <w:pPr>
              <w:pStyle w:val="a3"/>
              <w:spacing w:after="0" w:line="240" w:lineRule="auto"/>
              <w:ind w:left="0"/>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 xml:space="preserve">УУД                </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1</w:t>
            </w: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2</w:t>
            </w: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Организовывать свое рабочее место</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Определять и формулировать цель деятельности с помощью учителя</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Проговаривать последовательность действий</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Работать по плану</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Осуществлять пошаговый и итоговый контроль результатов</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Осуществлять контроль в форме сличения своей работы с эталоном</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r w:rsidR="0060490C" w:rsidRPr="008D2582" w:rsidTr="001B4E42">
        <w:tc>
          <w:tcPr>
            <w:tcW w:w="8755"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Делать вывод о результате</w:t>
            </w:r>
          </w:p>
        </w:tc>
        <w:tc>
          <w:tcPr>
            <w:tcW w:w="567"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c>
          <w:tcPr>
            <w:tcW w:w="532" w:type="dxa"/>
          </w:tcPr>
          <w:p w:rsidR="0060490C" w:rsidRPr="008D2582" w:rsidRDefault="0060490C" w:rsidP="001B4E42">
            <w:pPr>
              <w:pStyle w:val="a3"/>
              <w:spacing w:after="0" w:line="240" w:lineRule="auto"/>
              <w:ind w:left="0"/>
              <w:jc w:val="center"/>
              <w:rPr>
                <w:rFonts w:ascii="Times New Roman" w:eastAsiaTheme="minorHAnsi" w:hAnsi="Times New Roman" w:cs="Times New Roman"/>
                <w:sz w:val="24"/>
                <w:szCs w:val="24"/>
              </w:rPr>
            </w:pPr>
          </w:p>
        </w:tc>
      </w:tr>
    </w:tbl>
    <w:p w:rsidR="0060490C" w:rsidRPr="008D2582" w:rsidRDefault="0060490C" w:rsidP="0060490C">
      <w:pPr>
        <w:spacing w:line="360" w:lineRule="auto"/>
        <w:jc w:val="both"/>
        <w:rPr>
          <w:rFonts w:ascii="Times New Roman" w:hAnsi="Times New Roman" w:cs="Times New Roman"/>
          <w:sz w:val="24"/>
          <w:szCs w:val="24"/>
        </w:rPr>
      </w:pPr>
    </w:p>
    <w:p w:rsidR="0060490C" w:rsidRPr="008D2582" w:rsidRDefault="0060490C" w:rsidP="0060490C">
      <w:pPr>
        <w:pStyle w:val="a3"/>
        <w:spacing w:line="360" w:lineRule="auto"/>
        <w:ind w:left="0" w:firstLine="708"/>
        <w:rPr>
          <w:rFonts w:ascii="Times New Roman" w:hAnsi="Times New Roman" w:cs="Times New Roman"/>
          <w:sz w:val="24"/>
          <w:szCs w:val="24"/>
        </w:rPr>
      </w:pPr>
      <w:r w:rsidRPr="008D2582">
        <w:rPr>
          <w:rFonts w:ascii="Times New Roman" w:hAnsi="Times New Roman" w:cs="Times New Roman"/>
          <w:sz w:val="24"/>
          <w:szCs w:val="24"/>
        </w:rPr>
        <w:t xml:space="preserve">Регулятивные умения оцениваются по трем уровням: ниже базового (0б), </w:t>
      </w:r>
      <w:proofErr w:type="gramStart"/>
      <w:r w:rsidRPr="008D2582">
        <w:rPr>
          <w:rFonts w:ascii="Times New Roman" w:hAnsi="Times New Roman" w:cs="Times New Roman"/>
          <w:sz w:val="24"/>
          <w:szCs w:val="24"/>
        </w:rPr>
        <w:t>базовый</w:t>
      </w:r>
      <w:proofErr w:type="gramEnd"/>
      <w:r w:rsidRPr="008D2582">
        <w:rPr>
          <w:rFonts w:ascii="Times New Roman" w:hAnsi="Times New Roman" w:cs="Times New Roman"/>
          <w:sz w:val="24"/>
          <w:szCs w:val="24"/>
        </w:rPr>
        <w:t xml:space="preserve"> (1б), повышенный (2б). Критерии определения уровня взяты и адаптированы из «Системы </w:t>
      </w:r>
      <w:proofErr w:type="gramStart"/>
      <w:r w:rsidRPr="008D2582">
        <w:rPr>
          <w:rFonts w:ascii="Times New Roman" w:hAnsi="Times New Roman" w:cs="Times New Roman"/>
          <w:sz w:val="24"/>
          <w:szCs w:val="24"/>
        </w:rPr>
        <w:t xml:space="preserve">оценки достижения планируемых результатов освоения основной образовательной </w:t>
      </w:r>
      <w:r w:rsidR="005B2AC3">
        <w:rPr>
          <w:rFonts w:ascii="Times New Roman" w:hAnsi="Times New Roman" w:cs="Times New Roman"/>
          <w:sz w:val="24"/>
          <w:szCs w:val="24"/>
        </w:rPr>
        <w:t>программы</w:t>
      </w:r>
      <w:proofErr w:type="gramEnd"/>
      <w:r w:rsidR="005B2AC3">
        <w:rPr>
          <w:rFonts w:ascii="Times New Roman" w:hAnsi="Times New Roman" w:cs="Times New Roman"/>
          <w:sz w:val="24"/>
          <w:szCs w:val="24"/>
        </w:rPr>
        <w:t xml:space="preserve"> </w:t>
      </w:r>
      <w:proofErr w:type="spellStart"/>
      <w:r w:rsidR="005B2AC3">
        <w:rPr>
          <w:rFonts w:ascii="Times New Roman" w:hAnsi="Times New Roman" w:cs="Times New Roman"/>
          <w:sz w:val="24"/>
          <w:szCs w:val="24"/>
        </w:rPr>
        <w:t>НООю</w:t>
      </w:r>
      <w:proofErr w:type="spellEnd"/>
    </w:p>
    <w:p w:rsidR="0060490C" w:rsidRPr="008D2582" w:rsidRDefault="0060490C" w:rsidP="0060490C">
      <w:pPr>
        <w:pStyle w:val="a3"/>
        <w:spacing w:line="360" w:lineRule="auto"/>
        <w:ind w:left="0"/>
        <w:jc w:val="right"/>
        <w:rPr>
          <w:rFonts w:ascii="Times New Roman" w:hAnsi="Times New Roman" w:cs="Times New Roman"/>
          <w:sz w:val="24"/>
          <w:szCs w:val="24"/>
        </w:rPr>
      </w:pPr>
      <w:r w:rsidRPr="008D2582">
        <w:rPr>
          <w:rFonts w:ascii="Times New Roman" w:hAnsi="Times New Roman" w:cs="Times New Roman"/>
          <w:sz w:val="24"/>
          <w:szCs w:val="24"/>
        </w:rPr>
        <w:t>Таблица</w:t>
      </w:r>
      <w:proofErr w:type="gramStart"/>
      <w:r w:rsidRPr="008D2582">
        <w:rPr>
          <w:rFonts w:ascii="Times New Roman" w:hAnsi="Times New Roman" w:cs="Times New Roman"/>
          <w:sz w:val="24"/>
          <w:szCs w:val="24"/>
        </w:rPr>
        <w:t>2</w:t>
      </w:r>
      <w:proofErr w:type="gramEnd"/>
    </w:p>
    <w:p w:rsidR="0060490C" w:rsidRPr="008D2582" w:rsidRDefault="0060490C" w:rsidP="0060490C">
      <w:pPr>
        <w:pStyle w:val="a3"/>
        <w:spacing w:line="240" w:lineRule="auto"/>
        <w:ind w:left="0"/>
        <w:jc w:val="center"/>
        <w:rPr>
          <w:rFonts w:ascii="Times New Roman" w:hAnsi="Times New Roman" w:cs="Times New Roman"/>
          <w:b/>
          <w:sz w:val="24"/>
          <w:szCs w:val="24"/>
        </w:rPr>
      </w:pPr>
      <w:proofErr w:type="gramStart"/>
      <w:r w:rsidRPr="008D2582">
        <w:rPr>
          <w:rFonts w:ascii="Times New Roman" w:hAnsi="Times New Roman" w:cs="Times New Roman"/>
          <w:b/>
          <w:sz w:val="24"/>
          <w:szCs w:val="24"/>
        </w:rPr>
        <w:t>Регулятивные</w:t>
      </w:r>
      <w:proofErr w:type="gramEnd"/>
      <w:r w:rsidRPr="008D2582">
        <w:rPr>
          <w:rFonts w:ascii="Times New Roman" w:hAnsi="Times New Roman" w:cs="Times New Roman"/>
          <w:b/>
          <w:sz w:val="24"/>
          <w:szCs w:val="24"/>
        </w:rPr>
        <w:t xml:space="preserve"> УУД. 1 класс</w:t>
      </w:r>
    </w:p>
    <w:p w:rsidR="0060490C" w:rsidRPr="008D2582" w:rsidRDefault="0060490C" w:rsidP="0060490C">
      <w:pPr>
        <w:pStyle w:val="a3"/>
        <w:spacing w:line="240" w:lineRule="auto"/>
        <w:ind w:left="0"/>
        <w:jc w:val="center"/>
        <w:rPr>
          <w:rFonts w:ascii="Times New Roman" w:hAnsi="Times New Roman" w:cs="Times New Roman"/>
          <w:b/>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7"/>
        <w:gridCol w:w="518"/>
        <w:gridCol w:w="7239"/>
        <w:gridCol w:w="567"/>
      </w:tblGrid>
      <w:tr w:rsidR="0060490C" w:rsidRPr="008D2582" w:rsidTr="001B4E42">
        <w:tc>
          <w:tcPr>
            <w:tcW w:w="1707" w:type="dxa"/>
            <w:vMerge w:val="restart"/>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Определять</w:t>
            </w:r>
          </w:p>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цель</w:t>
            </w:r>
          </w:p>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и план</w:t>
            </w:r>
          </w:p>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действий</w:t>
            </w: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б</w:t>
            </w:r>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Принимать учебную задачу в готовом виде; определять цель деятельности с помощью учителя</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1б</w:t>
            </w:r>
          </w:p>
        </w:tc>
      </w:tr>
      <w:tr w:rsidR="0060490C" w:rsidRPr="008D2582" w:rsidTr="001B4E42">
        <w:tc>
          <w:tcPr>
            <w:tcW w:w="1707" w:type="dxa"/>
            <w:vMerge/>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roofErr w:type="spellStart"/>
            <w:proofErr w:type="gramStart"/>
            <w:r w:rsidRPr="008D2582">
              <w:rPr>
                <w:rFonts w:ascii="Times New Roman" w:eastAsiaTheme="minorHAnsi" w:hAnsi="Times New Roman" w:cs="Times New Roman"/>
                <w:sz w:val="24"/>
                <w:szCs w:val="24"/>
              </w:rPr>
              <w:t>п</w:t>
            </w:r>
            <w:proofErr w:type="spellEnd"/>
            <w:proofErr w:type="gramEnd"/>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Совместно с учителем обнаруживать и формулировать проблему</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2б</w:t>
            </w:r>
          </w:p>
        </w:tc>
      </w:tr>
      <w:tr w:rsidR="0060490C" w:rsidRPr="008D2582" w:rsidTr="001B4E42">
        <w:tc>
          <w:tcPr>
            <w:tcW w:w="1707" w:type="dxa"/>
            <w:vMerge/>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б</w:t>
            </w:r>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Высказывать свое предположение</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1б</w:t>
            </w:r>
          </w:p>
        </w:tc>
      </w:tr>
      <w:tr w:rsidR="0060490C" w:rsidRPr="008D2582" w:rsidTr="001B4E42">
        <w:tc>
          <w:tcPr>
            <w:tcW w:w="1707" w:type="dxa"/>
            <w:vMerge/>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roofErr w:type="spellStart"/>
            <w:proofErr w:type="gramStart"/>
            <w:r w:rsidRPr="008D2582">
              <w:rPr>
                <w:rFonts w:ascii="Times New Roman" w:eastAsiaTheme="minorHAnsi" w:hAnsi="Times New Roman" w:cs="Times New Roman"/>
                <w:sz w:val="24"/>
                <w:szCs w:val="24"/>
              </w:rPr>
              <w:t>п</w:t>
            </w:r>
            <w:proofErr w:type="spellEnd"/>
            <w:proofErr w:type="gramEnd"/>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Предлагать способ проверки предположения</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2б</w:t>
            </w:r>
          </w:p>
        </w:tc>
      </w:tr>
      <w:tr w:rsidR="0060490C" w:rsidRPr="008D2582" w:rsidTr="001B4E42">
        <w:tc>
          <w:tcPr>
            <w:tcW w:w="1707" w:type="dxa"/>
            <w:vMerge/>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б</w:t>
            </w:r>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Проговаривать последовательность действий</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1б</w:t>
            </w:r>
          </w:p>
        </w:tc>
      </w:tr>
      <w:tr w:rsidR="0060490C" w:rsidRPr="008D2582" w:rsidTr="001B4E42">
        <w:tc>
          <w:tcPr>
            <w:tcW w:w="1707" w:type="dxa"/>
            <w:vMerge/>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roofErr w:type="spellStart"/>
            <w:proofErr w:type="gramStart"/>
            <w:r w:rsidRPr="008D2582">
              <w:rPr>
                <w:rFonts w:ascii="Times New Roman" w:eastAsiaTheme="minorHAnsi" w:hAnsi="Times New Roman" w:cs="Times New Roman"/>
                <w:sz w:val="24"/>
                <w:szCs w:val="24"/>
              </w:rPr>
              <w:t>п</w:t>
            </w:r>
            <w:proofErr w:type="spellEnd"/>
            <w:proofErr w:type="gramEnd"/>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Планировать деятельность</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2б</w:t>
            </w:r>
          </w:p>
        </w:tc>
      </w:tr>
      <w:tr w:rsidR="0060490C" w:rsidRPr="008D2582" w:rsidTr="001B4E42">
        <w:tc>
          <w:tcPr>
            <w:tcW w:w="1707" w:type="dxa"/>
            <w:vMerge w:val="restart"/>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Действовать</w:t>
            </w:r>
          </w:p>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по плану</w:t>
            </w: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б</w:t>
            </w:r>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Работать по предложенному плану</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1б</w:t>
            </w:r>
          </w:p>
        </w:tc>
      </w:tr>
      <w:tr w:rsidR="0060490C" w:rsidRPr="008D2582" w:rsidTr="001B4E42">
        <w:tc>
          <w:tcPr>
            <w:tcW w:w="1707" w:type="dxa"/>
            <w:vMerge/>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roofErr w:type="spellStart"/>
            <w:proofErr w:type="gramStart"/>
            <w:r w:rsidRPr="008D2582">
              <w:rPr>
                <w:rFonts w:ascii="Times New Roman" w:eastAsiaTheme="minorHAnsi" w:hAnsi="Times New Roman" w:cs="Times New Roman"/>
                <w:sz w:val="24"/>
                <w:szCs w:val="24"/>
              </w:rPr>
              <w:t>п</w:t>
            </w:r>
            <w:proofErr w:type="spellEnd"/>
            <w:proofErr w:type="gramEnd"/>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Работать по предложенному плану, используя необходимые средства</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2б</w:t>
            </w:r>
          </w:p>
        </w:tc>
      </w:tr>
      <w:tr w:rsidR="0060490C" w:rsidRPr="008D2582" w:rsidTr="001B4E42">
        <w:tc>
          <w:tcPr>
            <w:tcW w:w="1707" w:type="dxa"/>
            <w:vMerge w:val="restart"/>
          </w:tcPr>
          <w:p w:rsidR="0060490C" w:rsidRPr="008D2582" w:rsidRDefault="0060490C" w:rsidP="001B4E42">
            <w:pPr>
              <w:pStyle w:val="a3"/>
              <w:spacing w:after="0" w:line="240" w:lineRule="auto"/>
              <w:ind w:left="0"/>
              <w:jc w:val="center"/>
              <w:rPr>
                <w:rFonts w:ascii="Times New Roman" w:eastAsiaTheme="minorHAnsi" w:hAnsi="Times New Roman" w:cs="Times New Roman"/>
                <w:b/>
                <w:sz w:val="24"/>
                <w:szCs w:val="24"/>
              </w:rPr>
            </w:pPr>
            <w:r w:rsidRPr="008D2582">
              <w:rPr>
                <w:rFonts w:ascii="Times New Roman" w:eastAsiaTheme="minorHAnsi" w:hAnsi="Times New Roman" w:cs="Times New Roman"/>
                <w:b/>
                <w:sz w:val="24"/>
                <w:szCs w:val="24"/>
              </w:rPr>
              <w:t>Оценивать результат</w:t>
            </w: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б</w:t>
            </w:r>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 xml:space="preserve">Отличать </w:t>
            </w:r>
            <w:proofErr w:type="gramStart"/>
            <w:r w:rsidRPr="008D2582">
              <w:rPr>
                <w:rFonts w:ascii="Times New Roman" w:eastAsiaTheme="minorHAnsi" w:hAnsi="Times New Roman" w:cs="Times New Roman"/>
                <w:sz w:val="24"/>
                <w:szCs w:val="24"/>
              </w:rPr>
              <w:t>верно</w:t>
            </w:r>
            <w:proofErr w:type="gramEnd"/>
            <w:r w:rsidRPr="008D2582">
              <w:rPr>
                <w:rFonts w:ascii="Times New Roman" w:eastAsiaTheme="minorHAnsi" w:hAnsi="Times New Roman" w:cs="Times New Roman"/>
                <w:sz w:val="24"/>
                <w:szCs w:val="24"/>
              </w:rPr>
              <w:t xml:space="preserve"> выполненное задание от неверного</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1б</w:t>
            </w:r>
          </w:p>
        </w:tc>
      </w:tr>
      <w:tr w:rsidR="0060490C" w:rsidRPr="008D2582" w:rsidTr="001B4E42">
        <w:tc>
          <w:tcPr>
            <w:tcW w:w="1707" w:type="dxa"/>
            <w:vMerge/>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roofErr w:type="spellStart"/>
            <w:proofErr w:type="gramStart"/>
            <w:r w:rsidRPr="008D2582">
              <w:rPr>
                <w:rFonts w:ascii="Times New Roman" w:eastAsiaTheme="minorHAnsi" w:hAnsi="Times New Roman" w:cs="Times New Roman"/>
                <w:sz w:val="24"/>
                <w:szCs w:val="24"/>
              </w:rPr>
              <w:t>п</w:t>
            </w:r>
            <w:proofErr w:type="spellEnd"/>
            <w:proofErr w:type="gramEnd"/>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Определять успешность выполнения задания</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2б</w:t>
            </w:r>
          </w:p>
        </w:tc>
      </w:tr>
      <w:tr w:rsidR="0060490C" w:rsidRPr="008D2582" w:rsidTr="001B4E42">
        <w:tc>
          <w:tcPr>
            <w:tcW w:w="1707" w:type="dxa"/>
            <w:vMerge/>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б</w:t>
            </w:r>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Признавать свою ошибку или неудачу</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1б</w:t>
            </w:r>
          </w:p>
        </w:tc>
      </w:tr>
      <w:tr w:rsidR="0060490C" w:rsidRPr="008D2582" w:rsidTr="001B4E42">
        <w:tc>
          <w:tcPr>
            <w:tcW w:w="1707" w:type="dxa"/>
            <w:vMerge/>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
        </w:tc>
        <w:tc>
          <w:tcPr>
            <w:tcW w:w="518"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proofErr w:type="spellStart"/>
            <w:proofErr w:type="gramStart"/>
            <w:r w:rsidRPr="008D2582">
              <w:rPr>
                <w:rFonts w:ascii="Times New Roman" w:eastAsiaTheme="minorHAnsi" w:hAnsi="Times New Roman" w:cs="Times New Roman"/>
                <w:sz w:val="24"/>
                <w:szCs w:val="24"/>
              </w:rPr>
              <w:t>п</w:t>
            </w:r>
            <w:proofErr w:type="spellEnd"/>
            <w:proofErr w:type="gramEnd"/>
          </w:p>
        </w:tc>
        <w:tc>
          <w:tcPr>
            <w:tcW w:w="7239"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Осознавать причины своего успеха или неуспеха</w:t>
            </w:r>
          </w:p>
        </w:tc>
        <w:tc>
          <w:tcPr>
            <w:tcW w:w="567" w:type="dxa"/>
          </w:tcPr>
          <w:p w:rsidR="0060490C" w:rsidRPr="008D2582" w:rsidRDefault="0060490C" w:rsidP="001B4E42">
            <w:pPr>
              <w:pStyle w:val="a3"/>
              <w:spacing w:after="0" w:line="240" w:lineRule="auto"/>
              <w:ind w:left="0"/>
              <w:rPr>
                <w:rFonts w:ascii="Times New Roman" w:eastAsiaTheme="minorHAnsi" w:hAnsi="Times New Roman" w:cs="Times New Roman"/>
                <w:sz w:val="24"/>
                <w:szCs w:val="24"/>
              </w:rPr>
            </w:pPr>
            <w:r w:rsidRPr="008D2582">
              <w:rPr>
                <w:rFonts w:ascii="Times New Roman" w:eastAsiaTheme="minorHAnsi" w:hAnsi="Times New Roman" w:cs="Times New Roman"/>
                <w:sz w:val="24"/>
                <w:szCs w:val="24"/>
              </w:rPr>
              <w:t>2б</w:t>
            </w:r>
          </w:p>
        </w:tc>
      </w:tr>
    </w:tbl>
    <w:p w:rsidR="0060490C" w:rsidRPr="008D2582" w:rsidRDefault="0060490C" w:rsidP="0060490C">
      <w:pPr>
        <w:spacing w:line="360" w:lineRule="auto"/>
        <w:rPr>
          <w:rFonts w:ascii="Times New Roman" w:hAnsi="Times New Roman" w:cs="Times New Roman"/>
          <w:b/>
          <w:sz w:val="24"/>
          <w:szCs w:val="24"/>
        </w:rPr>
      </w:pPr>
    </w:p>
    <w:p w:rsidR="005B2AC3" w:rsidRDefault="005B2AC3" w:rsidP="005B2AC3">
      <w:pPr>
        <w:spacing w:line="360" w:lineRule="auto"/>
        <w:rPr>
          <w:rFonts w:ascii="Times New Roman" w:hAnsi="Times New Roman" w:cs="Times New Roman"/>
          <w:sz w:val="24"/>
          <w:szCs w:val="24"/>
        </w:rPr>
      </w:pPr>
    </w:p>
    <w:p w:rsidR="009B07D6" w:rsidRPr="005B2AC3" w:rsidRDefault="00976190" w:rsidP="005B2AC3">
      <w:pPr>
        <w:spacing w:line="360" w:lineRule="auto"/>
        <w:rPr>
          <w:rFonts w:ascii="Times New Roman" w:hAnsi="Times New Roman" w:cs="Times New Roman"/>
          <w:b/>
          <w:sz w:val="24"/>
          <w:szCs w:val="24"/>
        </w:rPr>
      </w:pPr>
      <w:r w:rsidRPr="008D2582">
        <w:rPr>
          <w:rFonts w:ascii="Times New Roman" w:hAnsi="Times New Roman" w:cs="Times New Roman"/>
          <w:sz w:val="24"/>
          <w:szCs w:val="24"/>
        </w:rPr>
        <w:t>(7</w:t>
      </w:r>
      <w:r w:rsidR="00125BE9" w:rsidRPr="008D2582">
        <w:rPr>
          <w:rFonts w:ascii="Times New Roman" w:hAnsi="Times New Roman" w:cs="Times New Roman"/>
          <w:sz w:val="24"/>
          <w:szCs w:val="24"/>
        </w:rPr>
        <w:t xml:space="preserve">. слайд) </w:t>
      </w:r>
      <w:r w:rsidR="005B2AC3" w:rsidRPr="008D2582">
        <w:rPr>
          <w:rFonts w:ascii="Times New Roman" w:hAnsi="Times New Roman" w:cs="Times New Roman"/>
          <w:b/>
          <w:sz w:val="24"/>
          <w:szCs w:val="24"/>
        </w:rPr>
        <w:t>Методы   и инструменты оценивания</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Наблюдение,</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proofErr w:type="spellStart"/>
      <w:r w:rsidRPr="008D2582">
        <w:rPr>
          <w:rFonts w:ascii="Times New Roman" w:hAnsi="Times New Roman" w:cs="Times New Roman"/>
          <w:sz w:val="24"/>
          <w:szCs w:val="24"/>
        </w:rPr>
        <w:t>КИМы</w:t>
      </w:r>
      <w:proofErr w:type="spellEnd"/>
      <w:r w:rsidRPr="008D2582">
        <w:rPr>
          <w:rFonts w:ascii="Times New Roman" w:hAnsi="Times New Roman" w:cs="Times New Roman"/>
          <w:sz w:val="24"/>
          <w:szCs w:val="24"/>
        </w:rPr>
        <w:t>,</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Выбор ответа,</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Письменный  ответ,</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proofErr w:type="spellStart"/>
      <w:r w:rsidRPr="008D2582">
        <w:rPr>
          <w:rFonts w:ascii="Times New Roman" w:hAnsi="Times New Roman" w:cs="Times New Roman"/>
          <w:sz w:val="24"/>
          <w:szCs w:val="24"/>
        </w:rPr>
        <w:t>Портфолио</w:t>
      </w:r>
      <w:proofErr w:type="spellEnd"/>
      <w:r w:rsidRPr="008D2582">
        <w:rPr>
          <w:rFonts w:ascii="Times New Roman" w:hAnsi="Times New Roman" w:cs="Times New Roman"/>
          <w:sz w:val="24"/>
          <w:szCs w:val="24"/>
        </w:rPr>
        <w:t xml:space="preserve"> </w:t>
      </w:r>
      <w:proofErr w:type="spellStart"/>
      <w:proofErr w:type="gramStart"/>
      <w:r w:rsidRPr="008D2582">
        <w:rPr>
          <w:rFonts w:ascii="Times New Roman" w:hAnsi="Times New Roman" w:cs="Times New Roman"/>
          <w:sz w:val="24"/>
          <w:szCs w:val="24"/>
        </w:rPr>
        <w:t>уч</w:t>
      </w:r>
      <w:proofErr w:type="spellEnd"/>
      <w:r w:rsidRPr="008D2582">
        <w:rPr>
          <w:rFonts w:ascii="Times New Roman" w:hAnsi="Times New Roman" w:cs="Times New Roman"/>
          <w:sz w:val="24"/>
          <w:szCs w:val="24"/>
        </w:rPr>
        <w:t xml:space="preserve"> – </w:t>
      </w:r>
      <w:proofErr w:type="spellStart"/>
      <w:r w:rsidRPr="008D2582">
        <w:rPr>
          <w:rFonts w:ascii="Times New Roman" w:hAnsi="Times New Roman" w:cs="Times New Roman"/>
          <w:sz w:val="24"/>
          <w:szCs w:val="24"/>
        </w:rPr>
        <w:t>ся</w:t>
      </w:r>
      <w:proofErr w:type="spellEnd"/>
      <w:proofErr w:type="gramEnd"/>
      <w:r w:rsidRPr="008D2582">
        <w:rPr>
          <w:rFonts w:ascii="Times New Roman" w:hAnsi="Times New Roman" w:cs="Times New Roman"/>
          <w:sz w:val="24"/>
          <w:szCs w:val="24"/>
        </w:rPr>
        <w:t>,</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Вопросы  для самоанализа,</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Эталон (образцы  работ учащихся),</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Памятки,</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Практические  работы,</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Мониторинг,</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Проекты  (семейные,  детские),</w:t>
      </w:r>
    </w:p>
    <w:p w:rsidR="00125BE9" w:rsidRPr="008D2582" w:rsidRDefault="00125BE9" w:rsidP="00125BE9">
      <w:pPr>
        <w:pStyle w:val="a3"/>
        <w:numPr>
          <w:ilvl w:val="0"/>
          <w:numId w:val="4"/>
        </w:num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Линейка  достижений.</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 xml:space="preserve">Здесь же была показана школьникам и необходимость действия контроля, причем </w:t>
      </w:r>
      <w:proofErr w:type="gramStart"/>
      <w:r w:rsidRPr="008D2582">
        <w:rPr>
          <w:rFonts w:ascii="Times New Roman" w:hAnsi="Times New Roman" w:cs="Times New Roman"/>
          <w:sz w:val="24"/>
          <w:szCs w:val="24"/>
        </w:rPr>
        <w:t>не</w:t>
      </w:r>
      <w:proofErr w:type="gramEnd"/>
      <w:r w:rsidRPr="008D2582">
        <w:rPr>
          <w:rFonts w:ascii="Times New Roman" w:hAnsi="Times New Roman" w:cs="Times New Roman"/>
          <w:sz w:val="24"/>
          <w:szCs w:val="24"/>
        </w:rPr>
        <w:t xml:space="preserve"> только итогового, после выполнения задания, но и текущего, то есть контроль не только результата решения, но и самого процесса.</w:t>
      </w:r>
    </w:p>
    <w:p w:rsidR="00C4202B" w:rsidRPr="008D2582" w:rsidRDefault="00C4202B" w:rsidP="005E2B4A">
      <w:pPr>
        <w:spacing w:after="0" w:line="360" w:lineRule="auto"/>
        <w:rPr>
          <w:rFonts w:ascii="Times New Roman" w:hAnsi="Times New Roman" w:cs="Times New Roman"/>
          <w:sz w:val="24"/>
          <w:szCs w:val="24"/>
        </w:rPr>
      </w:pPr>
    </w:p>
    <w:p w:rsidR="00C4202B" w:rsidRPr="008D2582" w:rsidRDefault="00976190"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(8</w:t>
      </w:r>
      <w:r w:rsidR="00C4202B" w:rsidRPr="008D2582">
        <w:rPr>
          <w:rFonts w:ascii="Times New Roman" w:hAnsi="Times New Roman" w:cs="Times New Roman"/>
          <w:sz w:val="24"/>
          <w:szCs w:val="24"/>
        </w:rPr>
        <w:t xml:space="preserve"> слайд)</w:t>
      </w:r>
      <w:r w:rsidR="005B2AC3">
        <w:rPr>
          <w:rFonts w:ascii="Times New Roman" w:hAnsi="Times New Roman" w:cs="Times New Roman"/>
          <w:sz w:val="24"/>
          <w:szCs w:val="24"/>
        </w:rPr>
        <w:t xml:space="preserve">  </w:t>
      </w:r>
      <w:r w:rsidR="005B2AC3" w:rsidRPr="005E2B4A">
        <w:rPr>
          <w:rFonts w:ascii="Times New Roman" w:hAnsi="Times New Roman" w:cs="Times New Roman"/>
          <w:b/>
          <w:sz w:val="24"/>
          <w:szCs w:val="24"/>
        </w:rPr>
        <w:t xml:space="preserve">Методы  и  приёмы   формирования  </w:t>
      </w:r>
      <w:proofErr w:type="gramStart"/>
      <w:r w:rsidR="005B2AC3" w:rsidRPr="005E2B4A">
        <w:rPr>
          <w:rFonts w:ascii="Times New Roman" w:hAnsi="Times New Roman" w:cs="Times New Roman"/>
          <w:b/>
          <w:sz w:val="24"/>
          <w:szCs w:val="24"/>
        </w:rPr>
        <w:t>регулятивных</w:t>
      </w:r>
      <w:proofErr w:type="gramEnd"/>
      <w:r w:rsidR="005B2AC3" w:rsidRPr="005E2B4A">
        <w:rPr>
          <w:rFonts w:ascii="Times New Roman" w:hAnsi="Times New Roman" w:cs="Times New Roman"/>
          <w:b/>
          <w:sz w:val="24"/>
          <w:szCs w:val="24"/>
        </w:rPr>
        <w:t xml:space="preserve">  УУД</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 xml:space="preserve"> Контроль осуществлялся, в основном, с помощью учителя, но стали применяться и приемы самопроверки и взаимопроверки.</w:t>
      </w:r>
    </w:p>
    <w:p w:rsidR="00C4202B" w:rsidRPr="008D2582" w:rsidRDefault="00C4202B" w:rsidP="00C4202B">
      <w:p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Так же на этом этапе ученик должен овладеть порядком действий по </w:t>
      </w:r>
      <w:proofErr w:type="spellStart"/>
      <w:r w:rsidRPr="008D2582">
        <w:rPr>
          <w:rFonts w:ascii="Times New Roman" w:hAnsi="Times New Roman" w:cs="Times New Roman"/>
          <w:sz w:val="24"/>
          <w:szCs w:val="24"/>
        </w:rPr>
        <w:t>самооцениванию</w:t>
      </w:r>
      <w:proofErr w:type="spellEnd"/>
      <w:r w:rsidRPr="008D2582">
        <w:rPr>
          <w:rFonts w:ascii="Times New Roman" w:hAnsi="Times New Roman" w:cs="Times New Roman"/>
          <w:sz w:val="24"/>
          <w:szCs w:val="24"/>
        </w:rPr>
        <w:t xml:space="preserve">: </w:t>
      </w:r>
    </w:p>
    <w:p w:rsidR="00C4202B" w:rsidRPr="008D2582" w:rsidRDefault="00C4202B" w:rsidP="00C4202B">
      <w:p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Алгоритм самооценки (вопросы, на которые отвечает ученик): </w:t>
      </w:r>
    </w:p>
    <w:p w:rsidR="00C4202B" w:rsidRPr="008D2582" w:rsidRDefault="00C4202B" w:rsidP="00C4202B">
      <w:pPr>
        <w:pStyle w:val="a3"/>
        <w:numPr>
          <w:ilvl w:val="0"/>
          <w:numId w:val="4"/>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1 шаг. Что нужно было сделать в этой задачи (задании)? Какая была цель, что нужно было получить? </w:t>
      </w:r>
    </w:p>
    <w:p w:rsidR="00C4202B" w:rsidRPr="008D2582" w:rsidRDefault="00C4202B" w:rsidP="00C4202B">
      <w:pPr>
        <w:pStyle w:val="a3"/>
        <w:numPr>
          <w:ilvl w:val="0"/>
          <w:numId w:val="4"/>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2 шаг. Удалось получить результат? Найдено решение, ответ? </w:t>
      </w:r>
    </w:p>
    <w:p w:rsidR="00C4202B" w:rsidRPr="008D2582" w:rsidRDefault="00C4202B" w:rsidP="00C4202B">
      <w:pPr>
        <w:pStyle w:val="a3"/>
        <w:numPr>
          <w:ilvl w:val="0"/>
          <w:numId w:val="4"/>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3 шаг. Справился полностью правильно или с незначительной ошибкой (какой, в чем)?</w:t>
      </w:r>
    </w:p>
    <w:p w:rsidR="00C4202B" w:rsidRPr="008D2582" w:rsidRDefault="00C4202B" w:rsidP="00C4202B">
      <w:pPr>
        <w:pStyle w:val="a3"/>
        <w:numPr>
          <w:ilvl w:val="0"/>
          <w:numId w:val="4"/>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4 шаг. Справился полностью самостоятельно или с небольшой помощью (кто помогал, в чем)? </w:t>
      </w:r>
    </w:p>
    <w:p w:rsidR="00C4202B" w:rsidRPr="008D2582" w:rsidRDefault="004015A5" w:rsidP="00C4202B">
      <w:pPr>
        <w:pStyle w:val="a3"/>
        <w:spacing w:after="0" w:line="360" w:lineRule="auto"/>
        <w:rPr>
          <w:rFonts w:ascii="Times New Roman" w:hAnsi="Times New Roman" w:cs="Times New Roman"/>
          <w:sz w:val="24"/>
          <w:szCs w:val="24"/>
        </w:rPr>
      </w:pPr>
      <w:r w:rsidRPr="008D2582">
        <w:rPr>
          <w:rFonts w:ascii="Times New Roman" w:hAnsi="Times New Roman" w:cs="Times New Roman"/>
          <w:sz w:val="24"/>
          <w:szCs w:val="24"/>
        </w:rPr>
        <w:lastRenderedPageBreak/>
        <w:t>(9, 10,11, 12)</w:t>
      </w: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 xml:space="preserve">Опыт организации рефлексивной практики учащихся в школе показывает  сложность, а порой и неприятие учениками рефлексивной деятельности. Некоторые школьники отказываются участвовать в рефлексии, говоря: «А зачем мне это нужно?», « У меня и так все хорошо!». </w:t>
      </w: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«Включение» у школьников механизмов собственной психологической защиты мешает осознать роль собственной учебной деятельности. Участие учеников в рефлексии требует от учителя серьезной подготовки, владения рефлексивным мышлением и умениями организации рефлексивного пространства.</w:t>
      </w:r>
      <w:r w:rsidRPr="005B2AC3">
        <w:rPr>
          <w:rFonts w:ascii="Times New Roman" w:hAnsi="Times New Roman" w:cs="Times New Roman"/>
          <w:sz w:val="24"/>
          <w:szCs w:val="24"/>
        </w:rPr>
        <w:tab/>
        <w:t xml:space="preserve"> На первых этапах организации рефлексивной деятельности  учащимся можно предлагать ответить на вопросы, продолжить неоконченные  предложения, проанализировать пословицы, афоризмы и т.д. Например:</w:t>
      </w: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 Восстанови (перечисли), что ты сделал за занятие;</w:t>
      </w: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 Подумай, что тебе нужно изменить, чтобы работать лучше;</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Определи свою деятельность </w:t>
      </w:r>
      <w:r w:rsidRPr="005B2AC3">
        <w:rPr>
          <w:rFonts w:ascii="Times New Roman" w:hAnsi="Times New Roman" w:cs="Times New Roman"/>
          <w:b/>
          <w:sz w:val="24"/>
          <w:szCs w:val="24"/>
        </w:rPr>
        <w:t>по шкале  успеха.</w:t>
      </w:r>
      <w:r w:rsidRPr="005B2AC3">
        <w:rPr>
          <w:rFonts w:ascii="Times New Roman" w:hAnsi="Times New Roman" w:cs="Times New Roman"/>
          <w:sz w:val="24"/>
          <w:szCs w:val="24"/>
        </w:rPr>
        <w:t xml:space="preserve"> Нарисуй в книжке-малышке выбранный символ.</w:t>
      </w:r>
    </w:p>
    <w:p w:rsidR="005B2AC3" w:rsidRPr="005B2AC3" w:rsidRDefault="005B2AC3" w:rsidP="005B2AC3">
      <w:pPr>
        <w:pStyle w:val="a3"/>
        <w:spacing w:line="360" w:lineRule="auto"/>
        <w:rPr>
          <w:rFonts w:ascii="Times New Roman" w:hAnsi="Times New Roman" w:cs="Times New Roman"/>
          <w:b/>
          <w:sz w:val="24"/>
          <w:szCs w:val="24"/>
        </w:rPr>
      </w:pPr>
      <w:r w:rsidRPr="005B2AC3">
        <w:rPr>
          <w:rFonts w:ascii="Times New Roman" w:hAnsi="Times New Roman" w:cs="Times New Roman"/>
          <w:b/>
          <w:sz w:val="24"/>
          <w:szCs w:val="24"/>
        </w:rPr>
        <w:t xml:space="preserve">Шкала успеха: </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 - я мог</w:t>
      </w:r>
      <w:proofErr w:type="gramStart"/>
      <w:r w:rsidRPr="005B2AC3">
        <w:rPr>
          <w:rFonts w:ascii="Times New Roman" w:hAnsi="Times New Roman" w:cs="Times New Roman"/>
          <w:sz w:val="24"/>
          <w:szCs w:val="24"/>
        </w:rPr>
        <w:t xml:space="preserve"> (- </w:t>
      </w:r>
      <w:proofErr w:type="spellStart"/>
      <w:proofErr w:type="gramEnd"/>
      <w:r w:rsidRPr="005B2AC3">
        <w:rPr>
          <w:rFonts w:ascii="Times New Roman" w:hAnsi="Times New Roman" w:cs="Times New Roman"/>
          <w:sz w:val="24"/>
          <w:szCs w:val="24"/>
        </w:rPr>
        <w:t>ла</w:t>
      </w:r>
      <w:proofErr w:type="spellEnd"/>
      <w:r w:rsidRPr="005B2AC3">
        <w:rPr>
          <w:rFonts w:ascii="Times New Roman" w:hAnsi="Times New Roman" w:cs="Times New Roman"/>
          <w:sz w:val="24"/>
          <w:szCs w:val="24"/>
        </w:rPr>
        <w:t>) работать и лучше;</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b/>
          <w:sz w:val="24"/>
          <w:szCs w:val="24"/>
        </w:rPr>
        <w:t xml:space="preserve">            ⁯</w:t>
      </w:r>
      <w:r w:rsidRPr="005B2AC3">
        <w:rPr>
          <w:rFonts w:ascii="Times New Roman" w:hAnsi="Times New Roman" w:cs="Times New Roman"/>
          <w:sz w:val="24"/>
          <w:szCs w:val="24"/>
        </w:rPr>
        <w:t xml:space="preserve"> - Сегодня я понял</w:t>
      </w:r>
      <w:proofErr w:type="gramStart"/>
      <w:r w:rsidRPr="005B2AC3">
        <w:rPr>
          <w:rFonts w:ascii="Times New Roman" w:hAnsi="Times New Roman" w:cs="Times New Roman"/>
          <w:sz w:val="24"/>
          <w:szCs w:val="24"/>
        </w:rPr>
        <w:t xml:space="preserve"> (- </w:t>
      </w:r>
      <w:proofErr w:type="gramEnd"/>
      <w:r w:rsidRPr="005B2AC3">
        <w:rPr>
          <w:rFonts w:ascii="Times New Roman" w:hAnsi="Times New Roman" w:cs="Times New Roman"/>
          <w:sz w:val="24"/>
          <w:szCs w:val="24"/>
        </w:rPr>
        <w:t>а), чего мне не хватает для успешной работы;</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b/>
          <w:sz w:val="24"/>
          <w:szCs w:val="24"/>
        </w:rPr>
        <w:t xml:space="preserve">             ≈</w:t>
      </w:r>
      <w:r w:rsidRPr="005B2AC3">
        <w:rPr>
          <w:rFonts w:ascii="Times New Roman" w:hAnsi="Times New Roman" w:cs="Times New Roman"/>
          <w:sz w:val="24"/>
          <w:szCs w:val="24"/>
        </w:rPr>
        <w:t xml:space="preserve"> - Я сегодня плохо работал</w:t>
      </w:r>
      <w:proofErr w:type="gramStart"/>
      <w:r w:rsidRPr="005B2AC3">
        <w:rPr>
          <w:rFonts w:ascii="Times New Roman" w:hAnsi="Times New Roman" w:cs="Times New Roman"/>
          <w:sz w:val="24"/>
          <w:szCs w:val="24"/>
        </w:rPr>
        <w:t xml:space="preserve"> (- </w:t>
      </w:r>
      <w:proofErr w:type="gramEnd"/>
      <w:r w:rsidRPr="005B2AC3">
        <w:rPr>
          <w:rFonts w:ascii="Times New Roman" w:hAnsi="Times New Roman" w:cs="Times New Roman"/>
          <w:sz w:val="24"/>
          <w:szCs w:val="24"/>
        </w:rPr>
        <w:t>а);</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b/>
          <w:sz w:val="24"/>
          <w:szCs w:val="24"/>
        </w:rPr>
        <w:t xml:space="preserve">            ○ </w:t>
      </w:r>
      <w:r w:rsidRPr="005B2AC3">
        <w:rPr>
          <w:rFonts w:ascii="Times New Roman" w:hAnsi="Times New Roman" w:cs="Times New Roman"/>
          <w:sz w:val="24"/>
          <w:szCs w:val="24"/>
        </w:rPr>
        <w:t>– Я очень старался (ась), но у меня не все получилось;</w:t>
      </w:r>
    </w:p>
    <w:p w:rsidR="005B2AC3" w:rsidRPr="005B2AC3" w:rsidRDefault="002962D2" w:rsidP="005B2AC3">
      <w:pPr>
        <w:pStyle w:val="a3"/>
        <w:spacing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group id="_x0000_s1030" editas="canvas" style="width:18pt;height:18pt;mso-position-horizontal-relative:char;mso-position-vertical-relative:line" coordorigin="1575,-1719" coordsize="283,27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575;top:-1719;width:283;height:279" o:preferrelative="f">
              <v:fill o:detectmouseclick="t"/>
              <v:path o:extrusionok="t" o:connecttype="none"/>
              <o:lock v:ext="edit" text="t"/>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2" type="#_x0000_t12" style="position:absolute;left:1575;top:-1719;width:281;height:279;rotation:-211983fd"/>
            <w10:wrap type="none"/>
            <w10:anchorlock/>
          </v:group>
        </w:pict>
      </w:r>
      <w:r w:rsidR="005B2AC3" w:rsidRPr="005B2AC3">
        <w:rPr>
          <w:rFonts w:ascii="Times New Roman" w:hAnsi="Times New Roman" w:cs="Times New Roman"/>
          <w:sz w:val="24"/>
          <w:szCs w:val="24"/>
        </w:rPr>
        <w:t xml:space="preserve"> - Сегодня я работал</w:t>
      </w:r>
      <w:proofErr w:type="gramStart"/>
      <w:r w:rsidR="005B2AC3" w:rsidRPr="005B2AC3">
        <w:rPr>
          <w:rFonts w:ascii="Times New Roman" w:hAnsi="Times New Roman" w:cs="Times New Roman"/>
          <w:sz w:val="24"/>
          <w:szCs w:val="24"/>
        </w:rPr>
        <w:t xml:space="preserve"> (- </w:t>
      </w:r>
      <w:proofErr w:type="gramEnd"/>
      <w:r w:rsidR="005B2AC3" w:rsidRPr="005B2AC3">
        <w:rPr>
          <w:rFonts w:ascii="Times New Roman" w:hAnsi="Times New Roman" w:cs="Times New Roman"/>
          <w:sz w:val="24"/>
          <w:szCs w:val="24"/>
        </w:rPr>
        <w:t>а) в полную силу. У меня все получилось.</w:t>
      </w: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Данная методика помогает учащимся фиксировать свой результат и сравнивать с предыдущим.</w:t>
      </w:r>
    </w:p>
    <w:p w:rsidR="005B2AC3" w:rsidRPr="005B2AC3" w:rsidRDefault="005B2AC3" w:rsidP="005B2AC3">
      <w:pPr>
        <w:pStyle w:val="a3"/>
        <w:rPr>
          <w:rFonts w:ascii="Times New Roman" w:hAnsi="Times New Roman" w:cs="Times New Roman"/>
          <w:b/>
          <w:sz w:val="24"/>
          <w:szCs w:val="24"/>
        </w:rPr>
      </w:pPr>
      <w:r w:rsidRPr="005B2AC3">
        <w:rPr>
          <w:rFonts w:ascii="Times New Roman" w:hAnsi="Times New Roman" w:cs="Times New Roman"/>
          <w:b/>
          <w:sz w:val="24"/>
          <w:szCs w:val="24"/>
        </w:rPr>
        <w:t>Можно предложить ученикам проанализировать пословицы:</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Под лежачий камень вода не течет;</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Чем больше науки, тем умнее руки;</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Какие труды, такие и плоды;</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Что одному не под силу, то легко коллективу;</w:t>
      </w:r>
    </w:p>
    <w:p w:rsidR="005B2AC3" w:rsidRPr="005B2AC3" w:rsidRDefault="005B2AC3" w:rsidP="005B2AC3">
      <w:pPr>
        <w:pStyle w:val="a3"/>
        <w:spacing w:line="360" w:lineRule="auto"/>
        <w:rPr>
          <w:rFonts w:ascii="Times New Roman" w:hAnsi="Times New Roman" w:cs="Times New Roman"/>
          <w:sz w:val="24"/>
          <w:szCs w:val="24"/>
        </w:rPr>
      </w:pP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Учащиеся могут анализировать собственные действия, отношения, мысли и т.д. Если ученик затрудняется начать высказывание, то учитель может предложить ему закончить предложения, например: «Думаю, что…», «Мое отношение…»,  «Я чувствую…». С их помощью учитель задает нужный ему как руководителю процесса предмет рефлексии. Можно использовать и другие вопросы,  неоконченные предложения или выбор фраз и т.д.:</w:t>
      </w:r>
    </w:p>
    <w:p w:rsidR="005B2AC3" w:rsidRPr="005B2AC3" w:rsidRDefault="005B2AC3" w:rsidP="005B2AC3">
      <w:pPr>
        <w:pStyle w:val="a3"/>
        <w:rPr>
          <w:rFonts w:ascii="Times New Roman" w:hAnsi="Times New Roman" w:cs="Times New Roman"/>
          <w:b/>
          <w:sz w:val="24"/>
          <w:szCs w:val="24"/>
        </w:rPr>
      </w:pPr>
      <w:r w:rsidRPr="005B2AC3">
        <w:rPr>
          <w:rFonts w:ascii="Times New Roman" w:hAnsi="Times New Roman" w:cs="Times New Roman"/>
          <w:b/>
          <w:sz w:val="24"/>
          <w:szCs w:val="24"/>
        </w:rPr>
        <w:t>Вопросы для учащегося:</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Какова цель выполнения задания?</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Какими имеющимися умениями сегодня воспользовался?</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Какие задания показались трудными? Чем вызваны эти затруднения?</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lastRenderedPageBreak/>
        <w:t>- Что ты делал, чтобы преодолеть затруднения?</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Какие новые умения появились?</w:t>
      </w:r>
    </w:p>
    <w:p w:rsidR="005B2AC3" w:rsidRPr="005B2AC3" w:rsidRDefault="005B2AC3" w:rsidP="005B2AC3">
      <w:pPr>
        <w:pStyle w:val="a3"/>
        <w:spacing w:line="360" w:lineRule="auto"/>
        <w:rPr>
          <w:rFonts w:ascii="Times New Roman" w:hAnsi="Times New Roman" w:cs="Times New Roman"/>
          <w:b/>
          <w:sz w:val="24"/>
          <w:szCs w:val="24"/>
        </w:rPr>
      </w:pPr>
    </w:p>
    <w:p w:rsidR="005B2AC3" w:rsidRPr="005B2AC3" w:rsidRDefault="005B2AC3" w:rsidP="005B2AC3">
      <w:pPr>
        <w:pStyle w:val="a3"/>
        <w:spacing w:line="360" w:lineRule="auto"/>
        <w:rPr>
          <w:rFonts w:ascii="Times New Roman" w:hAnsi="Times New Roman" w:cs="Times New Roman"/>
          <w:b/>
          <w:sz w:val="24"/>
          <w:szCs w:val="24"/>
        </w:rPr>
      </w:pPr>
      <w:r w:rsidRPr="005B2AC3">
        <w:rPr>
          <w:rFonts w:ascii="Times New Roman" w:hAnsi="Times New Roman" w:cs="Times New Roman"/>
          <w:b/>
          <w:sz w:val="24"/>
          <w:szCs w:val="24"/>
        </w:rPr>
        <w:t>Выбери утверждение:</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Все понял, могу помочь другим.</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Все понял.</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Могу, но нужна помощь.</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Ничего не понял.</w:t>
      </w:r>
    </w:p>
    <w:p w:rsidR="005B2AC3" w:rsidRPr="005B2AC3" w:rsidRDefault="005B2AC3" w:rsidP="005B2AC3">
      <w:pPr>
        <w:pStyle w:val="a3"/>
        <w:spacing w:line="360" w:lineRule="auto"/>
        <w:rPr>
          <w:rFonts w:ascii="Times New Roman" w:hAnsi="Times New Roman" w:cs="Times New Roman"/>
          <w:b/>
          <w:sz w:val="24"/>
          <w:szCs w:val="24"/>
        </w:rPr>
      </w:pPr>
    </w:p>
    <w:p w:rsidR="005B2AC3" w:rsidRPr="005B2AC3" w:rsidRDefault="005B2AC3" w:rsidP="005B2AC3">
      <w:pPr>
        <w:pStyle w:val="a3"/>
        <w:spacing w:line="360" w:lineRule="auto"/>
        <w:rPr>
          <w:rFonts w:ascii="Times New Roman" w:hAnsi="Times New Roman" w:cs="Times New Roman"/>
          <w:b/>
          <w:sz w:val="24"/>
          <w:szCs w:val="24"/>
        </w:rPr>
      </w:pPr>
      <w:r w:rsidRPr="005B2AC3">
        <w:rPr>
          <w:rFonts w:ascii="Times New Roman" w:hAnsi="Times New Roman" w:cs="Times New Roman"/>
          <w:b/>
          <w:sz w:val="24"/>
          <w:szCs w:val="24"/>
        </w:rPr>
        <w:t>Метод пяти пальцев:</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w:t>
      </w:r>
      <w:proofErr w:type="gramStart"/>
      <w:r w:rsidRPr="005B2AC3">
        <w:rPr>
          <w:rFonts w:ascii="Times New Roman" w:hAnsi="Times New Roman" w:cs="Times New Roman"/>
          <w:b/>
          <w:sz w:val="24"/>
          <w:szCs w:val="24"/>
        </w:rPr>
        <w:t>М</w:t>
      </w:r>
      <w:r w:rsidRPr="005B2AC3">
        <w:rPr>
          <w:rFonts w:ascii="Times New Roman" w:hAnsi="Times New Roman" w:cs="Times New Roman"/>
          <w:sz w:val="24"/>
          <w:szCs w:val="24"/>
        </w:rPr>
        <w:t>(</w:t>
      </w:r>
      <w:proofErr w:type="gramEnd"/>
      <w:r w:rsidRPr="005B2AC3">
        <w:rPr>
          <w:rFonts w:ascii="Times New Roman" w:hAnsi="Times New Roman" w:cs="Times New Roman"/>
          <w:sz w:val="24"/>
          <w:szCs w:val="24"/>
        </w:rPr>
        <w:t>мизинец) – мыслительный процесс. Какие знания, опыт получил?</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w:t>
      </w:r>
      <w:proofErr w:type="gramStart"/>
      <w:r w:rsidRPr="005B2AC3">
        <w:rPr>
          <w:rFonts w:ascii="Times New Roman" w:hAnsi="Times New Roman" w:cs="Times New Roman"/>
          <w:b/>
          <w:sz w:val="24"/>
          <w:szCs w:val="24"/>
        </w:rPr>
        <w:t>Б</w:t>
      </w:r>
      <w:r w:rsidRPr="005B2AC3">
        <w:rPr>
          <w:rFonts w:ascii="Times New Roman" w:hAnsi="Times New Roman" w:cs="Times New Roman"/>
          <w:sz w:val="24"/>
          <w:szCs w:val="24"/>
        </w:rPr>
        <w:t>(</w:t>
      </w:r>
      <w:proofErr w:type="gramEnd"/>
      <w:r w:rsidRPr="005B2AC3">
        <w:rPr>
          <w:rFonts w:ascii="Times New Roman" w:hAnsi="Times New Roman" w:cs="Times New Roman"/>
          <w:sz w:val="24"/>
          <w:szCs w:val="24"/>
        </w:rPr>
        <w:t>безымянный) – близость цели. Что я сегодня делал и чего достиг?</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w:t>
      </w:r>
      <w:proofErr w:type="gramStart"/>
      <w:r w:rsidRPr="005B2AC3">
        <w:rPr>
          <w:rFonts w:ascii="Times New Roman" w:hAnsi="Times New Roman" w:cs="Times New Roman"/>
          <w:b/>
          <w:sz w:val="24"/>
          <w:szCs w:val="24"/>
        </w:rPr>
        <w:t>С</w:t>
      </w:r>
      <w:r w:rsidRPr="005B2AC3">
        <w:rPr>
          <w:rFonts w:ascii="Times New Roman" w:hAnsi="Times New Roman" w:cs="Times New Roman"/>
          <w:sz w:val="24"/>
          <w:szCs w:val="24"/>
        </w:rPr>
        <w:t>(</w:t>
      </w:r>
      <w:proofErr w:type="gramEnd"/>
      <w:r w:rsidRPr="005B2AC3">
        <w:rPr>
          <w:rFonts w:ascii="Times New Roman" w:hAnsi="Times New Roman" w:cs="Times New Roman"/>
          <w:sz w:val="24"/>
          <w:szCs w:val="24"/>
        </w:rPr>
        <w:t>средний) – состояние духа. Каким было сегодня мое преобладающее настроение, состояние духа?</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w:t>
      </w:r>
      <w:proofErr w:type="gramStart"/>
      <w:r w:rsidRPr="005B2AC3">
        <w:rPr>
          <w:rFonts w:ascii="Times New Roman" w:hAnsi="Times New Roman" w:cs="Times New Roman"/>
          <w:b/>
          <w:sz w:val="24"/>
          <w:szCs w:val="24"/>
        </w:rPr>
        <w:t>У</w:t>
      </w:r>
      <w:r w:rsidRPr="005B2AC3">
        <w:rPr>
          <w:rFonts w:ascii="Times New Roman" w:hAnsi="Times New Roman" w:cs="Times New Roman"/>
          <w:sz w:val="24"/>
          <w:szCs w:val="24"/>
        </w:rPr>
        <w:t>(</w:t>
      </w:r>
      <w:proofErr w:type="gramEnd"/>
      <w:r w:rsidRPr="005B2AC3">
        <w:rPr>
          <w:rFonts w:ascii="Times New Roman" w:hAnsi="Times New Roman" w:cs="Times New Roman"/>
          <w:sz w:val="24"/>
          <w:szCs w:val="24"/>
        </w:rPr>
        <w:t>указательный) – услуга, помощь, Чем я сегодня помог, чем порадовал, чему поспособствовал?</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 </w:t>
      </w:r>
      <w:proofErr w:type="gramStart"/>
      <w:r w:rsidRPr="005B2AC3">
        <w:rPr>
          <w:rFonts w:ascii="Times New Roman" w:hAnsi="Times New Roman" w:cs="Times New Roman"/>
          <w:b/>
          <w:sz w:val="24"/>
          <w:szCs w:val="24"/>
        </w:rPr>
        <w:t>Б</w:t>
      </w:r>
      <w:r w:rsidRPr="005B2AC3">
        <w:rPr>
          <w:rFonts w:ascii="Times New Roman" w:hAnsi="Times New Roman" w:cs="Times New Roman"/>
          <w:sz w:val="24"/>
          <w:szCs w:val="24"/>
        </w:rPr>
        <w:t>(</w:t>
      </w:r>
      <w:proofErr w:type="gramEnd"/>
      <w:r w:rsidRPr="005B2AC3">
        <w:rPr>
          <w:rFonts w:ascii="Times New Roman" w:hAnsi="Times New Roman" w:cs="Times New Roman"/>
          <w:sz w:val="24"/>
          <w:szCs w:val="24"/>
        </w:rPr>
        <w:t>большой) – бодрость, физическая форма. Каким было мое физическое состояние сегодня? Что я сделал для своего здоровья?</w:t>
      </w:r>
    </w:p>
    <w:p w:rsidR="005B2AC3" w:rsidRPr="005B2AC3" w:rsidRDefault="005B2AC3" w:rsidP="005B2AC3">
      <w:pPr>
        <w:pStyle w:val="a3"/>
        <w:rPr>
          <w:rFonts w:ascii="Times New Roman" w:hAnsi="Times New Roman" w:cs="Times New Roman"/>
          <w:sz w:val="24"/>
          <w:szCs w:val="24"/>
        </w:rPr>
      </w:pPr>
    </w:p>
    <w:p w:rsidR="005B2AC3" w:rsidRPr="005B2AC3" w:rsidRDefault="005B2AC3" w:rsidP="005B2AC3">
      <w:pPr>
        <w:pStyle w:val="a3"/>
        <w:rPr>
          <w:rFonts w:ascii="Times New Roman" w:hAnsi="Times New Roman" w:cs="Times New Roman"/>
          <w:b/>
          <w:sz w:val="24"/>
          <w:szCs w:val="24"/>
        </w:rPr>
      </w:pPr>
      <w:r w:rsidRPr="005B2AC3">
        <w:rPr>
          <w:rFonts w:ascii="Times New Roman" w:hAnsi="Times New Roman" w:cs="Times New Roman"/>
          <w:sz w:val="24"/>
          <w:szCs w:val="24"/>
        </w:rPr>
        <w:t xml:space="preserve"> </w:t>
      </w:r>
      <w:r w:rsidRPr="005B2AC3">
        <w:rPr>
          <w:rFonts w:ascii="Times New Roman" w:hAnsi="Times New Roman" w:cs="Times New Roman"/>
          <w:b/>
          <w:sz w:val="24"/>
          <w:szCs w:val="24"/>
        </w:rPr>
        <w:t>Неоконченные предложения для самоанализа учащегося:</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b/>
          <w:sz w:val="24"/>
          <w:szCs w:val="24"/>
        </w:rPr>
        <w:t>-</w:t>
      </w:r>
      <w:r w:rsidRPr="005B2AC3">
        <w:rPr>
          <w:rFonts w:ascii="Times New Roman" w:hAnsi="Times New Roman" w:cs="Times New Roman"/>
          <w:sz w:val="24"/>
          <w:szCs w:val="24"/>
        </w:rPr>
        <w:t xml:space="preserve"> Выполнение этой работы мне понравилось (не понравилось)</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потому, что________________________________________________________</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наиболее трудным мне показалось___________________________________</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Я думаю, это потому, что___________________________________________</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Самым интересным было ___________________________________________</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xml:space="preserve">Если бы я еще раз выполнял эту работу, то я бы сделал </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следующее: ________________________________________________________</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b/>
          <w:sz w:val="24"/>
          <w:szCs w:val="24"/>
        </w:rPr>
        <w:t xml:space="preserve">- </w:t>
      </w:r>
      <w:r w:rsidRPr="005B2AC3">
        <w:rPr>
          <w:rFonts w:ascii="Times New Roman" w:hAnsi="Times New Roman" w:cs="Times New Roman"/>
          <w:sz w:val="24"/>
          <w:szCs w:val="24"/>
        </w:rPr>
        <w:t>Если бы я еще раз выполнял эту работу, то я бы по-другому  сделал  следующее: ________________________________________________________</w:t>
      </w:r>
    </w:p>
    <w:p w:rsidR="005B2AC3" w:rsidRPr="005B2AC3" w:rsidRDefault="005B2AC3" w:rsidP="005B2AC3">
      <w:pPr>
        <w:pStyle w:val="a3"/>
        <w:spacing w:line="360" w:lineRule="auto"/>
        <w:rPr>
          <w:rFonts w:ascii="Times New Roman" w:hAnsi="Times New Roman" w:cs="Times New Roman"/>
          <w:sz w:val="24"/>
          <w:szCs w:val="24"/>
        </w:rPr>
      </w:pPr>
      <w:r w:rsidRPr="005B2AC3">
        <w:rPr>
          <w:rFonts w:ascii="Times New Roman" w:hAnsi="Times New Roman" w:cs="Times New Roman"/>
          <w:sz w:val="24"/>
          <w:szCs w:val="24"/>
        </w:rPr>
        <w:t>- Я бы хотел попросить своего учителя _________________________________</w:t>
      </w:r>
    </w:p>
    <w:p w:rsidR="005B2AC3" w:rsidRPr="005B2AC3" w:rsidRDefault="005B2AC3" w:rsidP="005B2AC3">
      <w:pPr>
        <w:pStyle w:val="a3"/>
        <w:rPr>
          <w:rFonts w:ascii="Times New Roman" w:hAnsi="Times New Roman" w:cs="Times New Roman"/>
          <w:sz w:val="24"/>
          <w:szCs w:val="24"/>
        </w:rPr>
      </w:pP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 xml:space="preserve">Такие задания позволяют ученику  фиксировать границы своего знания и незнания, способы их преодоления, анализировать себя на пути получения результата. Для их выполнения необходимо много времени, чтобы процесс мышления по поводу самого себя развернулся полноценно. Если такие рефлексивные задания выполнять за несколько минут до окончания задания, то процесс рефлексии обрывается и становится формальным. Рефлексия, по сути, индивидуальна, и затруднения в </w:t>
      </w:r>
      <w:r w:rsidRPr="005B2AC3">
        <w:rPr>
          <w:rFonts w:ascii="Times New Roman" w:hAnsi="Times New Roman" w:cs="Times New Roman"/>
          <w:sz w:val="24"/>
          <w:szCs w:val="24"/>
        </w:rPr>
        <w:lastRenderedPageBreak/>
        <w:t>учебной деятельности у каждого ученика  возникают в определенный для него момент деятельности, поэтому ему необходимо иметь возможность (независимо от других) самому понимать свои действия, делать выводы и на их основании изменять деятельность. Фиксировать такие моменты можно в таблице учета, которую заполняет учитель</w:t>
      </w:r>
    </w:p>
    <w:p w:rsidR="005B2AC3" w:rsidRPr="005B2AC3" w:rsidRDefault="005B2AC3" w:rsidP="005B2AC3">
      <w:pPr>
        <w:pStyle w:val="a3"/>
        <w:jc w:val="both"/>
        <w:rPr>
          <w:rFonts w:ascii="Times New Roman" w:hAnsi="Times New Roman" w:cs="Times New Roman"/>
          <w:b/>
          <w:sz w:val="24"/>
          <w:szCs w:val="24"/>
        </w:rPr>
      </w:pPr>
      <w:r w:rsidRPr="005B2AC3">
        <w:rPr>
          <w:rFonts w:ascii="Times New Roman" w:hAnsi="Times New Roman" w:cs="Times New Roman"/>
          <w:b/>
          <w:sz w:val="24"/>
          <w:szCs w:val="24"/>
        </w:rPr>
        <w:t>Фрагмент таблицы учета рефлексивных умений учащихся:</w:t>
      </w:r>
    </w:p>
    <w:tbl>
      <w:tblPr>
        <w:tblStyle w:val="a8"/>
        <w:tblW w:w="0" w:type="auto"/>
        <w:tblLayout w:type="fixed"/>
        <w:tblLook w:val="01E0"/>
      </w:tblPr>
      <w:tblGrid>
        <w:gridCol w:w="1276"/>
        <w:gridCol w:w="2182"/>
        <w:gridCol w:w="1842"/>
        <w:gridCol w:w="1842"/>
        <w:gridCol w:w="1796"/>
        <w:gridCol w:w="1659"/>
      </w:tblGrid>
      <w:tr w:rsidR="005B2AC3" w:rsidRPr="005B2AC3" w:rsidTr="005E2B4A">
        <w:tc>
          <w:tcPr>
            <w:tcW w:w="1276" w:type="dxa"/>
            <w:vMerge w:val="restart"/>
          </w:tcPr>
          <w:p w:rsidR="005B2AC3" w:rsidRPr="005B2AC3" w:rsidRDefault="005B2AC3" w:rsidP="005E2B4A">
            <w:r w:rsidRPr="005B2AC3">
              <w:t>Список учащихся</w:t>
            </w:r>
          </w:p>
        </w:tc>
        <w:tc>
          <w:tcPr>
            <w:tcW w:w="9321" w:type="dxa"/>
            <w:gridSpan w:val="5"/>
          </w:tcPr>
          <w:p w:rsidR="005B2AC3" w:rsidRPr="005B2AC3" w:rsidRDefault="005B2AC3" w:rsidP="005E2B4A">
            <w:pPr>
              <w:rPr>
                <w:b/>
              </w:rPr>
            </w:pPr>
            <w:r w:rsidRPr="005B2AC3">
              <w:rPr>
                <w:b/>
              </w:rPr>
              <w:t>Рефлексивные умения</w:t>
            </w:r>
          </w:p>
        </w:tc>
      </w:tr>
      <w:tr w:rsidR="005B2AC3" w:rsidRPr="005B2AC3" w:rsidTr="005E2B4A">
        <w:tc>
          <w:tcPr>
            <w:tcW w:w="1276" w:type="dxa"/>
            <w:vMerge/>
          </w:tcPr>
          <w:p w:rsidR="005B2AC3" w:rsidRPr="005B2AC3" w:rsidRDefault="005B2AC3" w:rsidP="005E2B4A"/>
        </w:tc>
        <w:tc>
          <w:tcPr>
            <w:tcW w:w="2182" w:type="dxa"/>
          </w:tcPr>
          <w:p w:rsidR="005B2AC3" w:rsidRPr="005B2AC3" w:rsidRDefault="005B2AC3" w:rsidP="005E2B4A">
            <w:r w:rsidRPr="005B2AC3">
              <w:t>адекватно воспринимать себя</w:t>
            </w:r>
          </w:p>
        </w:tc>
        <w:tc>
          <w:tcPr>
            <w:tcW w:w="1842" w:type="dxa"/>
          </w:tcPr>
          <w:p w:rsidR="005B2AC3" w:rsidRPr="005B2AC3" w:rsidRDefault="005B2AC3" w:rsidP="005E2B4A">
            <w:r w:rsidRPr="005B2AC3">
              <w:t>ставить цель деятельности</w:t>
            </w:r>
          </w:p>
        </w:tc>
        <w:tc>
          <w:tcPr>
            <w:tcW w:w="1842" w:type="dxa"/>
          </w:tcPr>
          <w:p w:rsidR="005B2AC3" w:rsidRPr="005B2AC3" w:rsidRDefault="005B2AC3" w:rsidP="005E2B4A">
            <w:r w:rsidRPr="005B2AC3">
              <w:t>соотносить результаты с целью деятельности</w:t>
            </w:r>
          </w:p>
        </w:tc>
        <w:tc>
          <w:tcPr>
            <w:tcW w:w="1796" w:type="dxa"/>
          </w:tcPr>
          <w:p w:rsidR="005B2AC3" w:rsidRPr="005B2AC3" w:rsidRDefault="005B2AC3" w:rsidP="005E2B4A">
            <w:r w:rsidRPr="005B2AC3">
              <w:t>определять наличие ошибок в собственном поведении</w:t>
            </w:r>
          </w:p>
        </w:tc>
        <w:tc>
          <w:tcPr>
            <w:tcW w:w="1659" w:type="dxa"/>
          </w:tcPr>
          <w:p w:rsidR="005B2AC3" w:rsidRPr="005B2AC3" w:rsidRDefault="005B2AC3" w:rsidP="005E2B4A">
            <w:r w:rsidRPr="005B2AC3">
              <w:t>Описывать прожитую ситуацию</w:t>
            </w:r>
          </w:p>
        </w:tc>
      </w:tr>
      <w:tr w:rsidR="005B2AC3" w:rsidRPr="005B2AC3" w:rsidTr="005E2B4A">
        <w:tc>
          <w:tcPr>
            <w:tcW w:w="1276" w:type="dxa"/>
          </w:tcPr>
          <w:p w:rsidR="005B2AC3" w:rsidRPr="005B2AC3" w:rsidRDefault="005E2B4A" w:rsidP="005E2B4A">
            <w:r>
              <w:t>Катя</w:t>
            </w:r>
          </w:p>
        </w:tc>
        <w:tc>
          <w:tcPr>
            <w:tcW w:w="2182" w:type="dxa"/>
          </w:tcPr>
          <w:p w:rsidR="005B2AC3" w:rsidRPr="005B2AC3" w:rsidRDefault="005B2AC3" w:rsidP="005E2B4A">
            <w:pPr>
              <w:rPr>
                <w:b/>
              </w:rPr>
            </w:pPr>
            <w:r w:rsidRPr="005B2AC3">
              <w:rPr>
                <w:b/>
              </w:rPr>
              <w:t>+</w:t>
            </w:r>
          </w:p>
        </w:tc>
        <w:tc>
          <w:tcPr>
            <w:tcW w:w="1842" w:type="dxa"/>
          </w:tcPr>
          <w:p w:rsidR="005B2AC3" w:rsidRPr="005B2AC3" w:rsidRDefault="005B2AC3" w:rsidP="005E2B4A">
            <w:pPr>
              <w:rPr>
                <w:b/>
              </w:rPr>
            </w:pPr>
            <w:r w:rsidRPr="005B2AC3">
              <w:rPr>
                <w:b/>
              </w:rPr>
              <w:t>+</w:t>
            </w:r>
          </w:p>
        </w:tc>
        <w:tc>
          <w:tcPr>
            <w:tcW w:w="1842" w:type="dxa"/>
          </w:tcPr>
          <w:p w:rsidR="005B2AC3" w:rsidRPr="005B2AC3" w:rsidRDefault="005B2AC3" w:rsidP="005E2B4A">
            <w:pPr>
              <w:rPr>
                <w:b/>
              </w:rPr>
            </w:pPr>
            <w:r w:rsidRPr="005B2AC3">
              <w:rPr>
                <w:b/>
              </w:rPr>
              <w:t>*</w:t>
            </w:r>
          </w:p>
        </w:tc>
        <w:tc>
          <w:tcPr>
            <w:tcW w:w="1796" w:type="dxa"/>
          </w:tcPr>
          <w:p w:rsidR="005B2AC3" w:rsidRPr="005B2AC3" w:rsidRDefault="005B2AC3" w:rsidP="005E2B4A">
            <w:pPr>
              <w:rPr>
                <w:b/>
              </w:rPr>
            </w:pPr>
            <w:r w:rsidRPr="005B2AC3">
              <w:rPr>
                <w:b/>
              </w:rPr>
              <w:t>-</w:t>
            </w:r>
          </w:p>
        </w:tc>
        <w:tc>
          <w:tcPr>
            <w:tcW w:w="1659" w:type="dxa"/>
          </w:tcPr>
          <w:p w:rsidR="005B2AC3" w:rsidRPr="005B2AC3" w:rsidRDefault="005B2AC3" w:rsidP="005E2B4A">
            <w:pPr>
              <w:rPr>
                <w:b/>
              </w:rPr>
            </w:pPr>
            <w:r w:rsidRPr="005B2AC3">
              <w:rPr>
                <w:b/>
              </w:rPr>
              <w:t>-</w:t>
            </w:r>
          </w:p>
        </w:tc>
      </w:tr>
      <w:tr w:rsidR="005B2AC3" w:rsidRPr="005B2AC3" w:rsidTr="005E2B4A">
        <w:tc>
          <w:tcPr>
            <w:tcW w:w="1276" w:type="dxa"/>
          </w:tcPr>
          <w:p w:rsidR="005B2AC3" w:rsidRPr="005B2AC3" w:rsidRDefault="005E2B4A" w:rsidP="005E2B4A">
            <w:r>
              <w:t>Марина</w:t>
            </w:r>
          </w:p>
        </w:tc>
        <w:tc>
          <w:tcPr>
            <w:tcW w:w="2182" w:type="dxa"/>
          </w:tcPr>
          <w:p w:rsidR="005B2AC3" w:rsidRPr="005B2AC3" w:rsidRDefault="005B2AC3" w:rsidP="005E2B4A">
            <w:pPr>
              <w:rPr>
                <w:b/>
              </w:rPr>
            </w:pPr>
            <w:r w:rsidRPr="005B2AC3">
              <w:rPr>
                <w:b/>
              </w:rPr>
              <w:t>+ +</w:t>
            </w:r>
          </w:p>
        </w:tc>
        <w:tc>
          <w:tcPr>
            <w:tcW w:w="1842" w:type="dxa"/>
          </w:tcPr>
          <w:p w:rsidR="005B2AC3" w:rsidRPr="005B2AC3" w:rsidRDefault="005B2AC3" w:rsidP="005E2B4A">
            <w:pPr>
              <w:rPr>
                <w:b/>
              </w:rPr>
            </w:pPr>
            <w:r w:rsidRPr="005B2AC3">
              <w:rPr>
                <w:b/>
              </w:rPr>
              <w:t xml:space="preserve">+ + </w:t>
            </w:r>
          </w:p>
        </w:tc>
        <w:tc>
          <w:tcPr>
            <w:tcW w:w="1842" w:type="dxa"/>
          </w:tcPr>
          <w:p w:rsidR="005B2AC3" w:rsidRPr="005B2AC3" w:rsidRDefault="005B2AC3" w:rsidP="005E2B4A">
            <w:pPr>
              <w:rPr>
                <w:b/>
              </w:rPr>
            </w:pPr>
            <w:r w:rsidRPr="005B2AC3">
              <w:rPr>
                <w:b/>
              </w:rPr>
              <w:t>+</w:t>
            </w:r>
          </w:p>
        </w:tc>
        <w:tc>
          <w:tcPr>
            <w:tcW w:w="1796" w:type="dxa"/>
          </w:tcPr>
          <w:p w:rsidR="005B2AC3" w:rsidRPr="005B2AC3" w:rsidRDefault="005B2AC3" w:rsidP="005E2B4A">
            <w:pPr>
              <w:rPr>
                <w:b/>
              </w:rPr>
            </w:pPr>
            <w:r w:rsidRPr="005B2AC3">
              <w:rPr>
                <w:b/>
              </w:rPr>
              <w:t>*</w:t>
            </w:r>
          </w:p>
        </w:tc>
        <w:tc>
          <w:tcPr>
            <w:tcW w:w="1659" w:type="dxa"/>
          </w:tcPr>
          <w:p w:rsidR="005B2AC3" w:rsidRPr="005B2AC3" w:rsidRDefault="005B2AC3" w:rsidP="005E2B4A">
            <w:pPr>
              <w:rPr>
                <w:b/>
              </w:rPr>
            </w:pPr>
          </w:p>
        </w:tc>
      </w:tr>
      <w:tr w:rsidR="005B2AC3" w:rsidRPr="005B2AC3" w:rsidTr="005E2B4A">
        <w:tc>
          <w:tcPr>
            <w:tcW w:w="1276" w:type="dxa"/>
          </w:tcPr>
          <w:p w:rsidR="005B2AC3" w:rsidRPr="005B2AC3" w:rsidRDefault="005E2B4A" w:rsidP="005E2B4A">
            <w:r>
              <w:t>Серёжа</w:t>
            </w:r>
          </w:p>
        </w:tc>
        <w:tc>
          <w:tcPr>
            <w:tcW w:w="2182" w:type="dxa"/>
          </w:tcPr>
          <w:p w:rsidR="005B2AC3" w:rsidRPr="005B2AC3" w:rsidRDefault="005B2AC3" w:rsidP="005E2B4A">
            <w:pPr>
              <w:rPr>
                <w:b/>
              </w:rPr>
            </w:pPr>
            <w:r w:rsidRPr="005B2AC3">
              <w:rPr>
                <w:b/>
              </w:rPr>
              <w:t>-</w:t>
            </w:r>
          </w:p>
        </w:tc>
        <w:tc>
          <w:tcPr>
            <w:tcW w:w="1842" w:type="dxa"/>
          </w:tcPr>
          <w:p w:rsidR="005B2AC3" w:rsidRPr="005B2AC3" w:rsidRDefault="005B2AC3" w:rsidP="005E2B4A">
            <w:pPr>
              <w:rPr>
                <w:b/>
              </w:rPr>
            </w:pPr>
            <w:r w:rsidRPr="005B2AC3">
              <w:rPr>
                <w:b/>
              </w:rPr>
              <w:t>*</w:t>
            </w:r>
          </w:p>
        </w:tc>
        <w:tc>
          <w:tcPr>
            <w:tcW w:w="1842" w:type="dxa"/>
          </w:tcPr>
          <w:p w:rsidR="005B2AC3" w:rsidRPr="005B2AC3" w:rsidRDefault="005B2AC3" w:rsidP="005E2B4A">
            <w:pPr>
              <w:rPr>
                <w:b/>
              </w:rPr>
            </w:pPr>
            <w:r w:rsidRPr="005B2AC3">
              <w:rPr>
                <w:b/>
              </w:rPr>
              <w:t>-</w:t>
            </w:r>
          </w:p>
        </w:tc>
        <w:tc>
          <w:tcPr>
            <w:tcW w:w="1796" w:type="dxa"/>
          </w:tcPr>
          <w:p w:rsidR="005B2AC3" w:rsidRPr="005B2AC3" w:rsidRDefault="005B2AC3" w:rsidP="005E2B4A">
            <w:pPr>
              <w:rPr>
                <w:b/>
              </w:rPr>
            </w:pPr>
            <w:r w:rsidRPr="005B2AC3">
              <w:rPr>
                <w:b/>
              </w:rPr>
              <w:t>*</w:t>
            </w:r>
          </w:p>
        </w:tc>
        <w:tc>
          <w:tcPr>
            <w:tcW w:w="1659" w:type="dxa"/>
          </w:tcPr>
          <w:p w:rsidR="005B2AC3" w:rsidRPr="005B2AC3" w:rsidRDefault="005B2AC3" w:rsidP="005E2B4A">
            <w:pPr>
              <w:rPr>
                <w:b/>
              </w:rPr>
            </w:pPr>
            <w:r w:rsidRPr="005B2AC3">
              <w:rPr>
                <w:b/>
              </w:rPr>
              <w:t>*</w:t>
            </w:r>
          </w:p>
        </w:tc>
      </w:tr>
      <w:tr w:rsidR="005B2AC3" w:rsidRPr="005B2AC3" w:rsidTr="005E2B4A">
        <w:tc>
          <w:tcPr>
            <w:tcW w:w="10597" w:type="dxa"/>
            <w:gridSpan w:val="6"/>
          </w:tcPr>
          <w:p w:rsidR="005B2AC3" w:rsidRPr="005B2AC3" w:rsidRDefault="005B2AC3" w:rsidP="005E2B4A">
            <w:r w:rsidRPr="005B2AC3">
              <w:t>Условные обозначения:</w:t>
            </w:r>
          </w:p>
          <w:p w:rsidR="005B2AC3" w:rsidRPr="005B2AC3" w:rsidRDefault="005B2AC3" w:rsidP="005E2B4A">
            <w:r w:rsidRPr="005B2AC3">
              <w:t>«-» - умение не сформировано; «*» - умение проявилось частично;</w:t>
            </w:r>
          </w:p>
          <w:p w:rsidR="005B2AC3" w:rsidRPr="005B2AC3" w:rsidRDefault="005B2AC3" w:rsidP="005E2B4A">
            <w:r w:rsidRPr="005B2AC3">
              <w:t xml:space="preserve"> «+» - умение в целом сформировано; «+ +»- умение сформировано хорошо;</w:t>
            </w:r>
          </w:p>
        </w:tc>
      </w:tr>
    </w:tbl>
    <w:p w:rsidR="005B2AC3" w:rsidRPr="005B2AC3" w:rsidRDefault="005B2AC3" w:rsidP="005B2AC3">
      <w:pPr>
        <w:pStyle w:val="a3"/>
        <w:rPr>
          <w:rFonts w:ascii="Times New Roman" w:hAnsi="Times New Roman" w:cs="Times New Roman"/>
          <w:sz w:val="24"/>
          <w:szCs w:val="24"/>
        </w:rPr>
      </w:pPr>
    </w:p>
    <w:p w:rsidR="005B2AC3"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Рефлексивные ситуации у каждого ученика  возникают в свой момент времени, поэтому учитель фиксирует то, что ученик проявил в деятельности (например, умение ставить цель деятельности) или не смог реализовать (например, умение определять наличие ошибок в собственном поведении).  Если учитель не ставил специальных задач по формированию того или иного умения, а ученик не проявляет данное умение в стихийных ситуациях, то ячейка в таблице остается незаполненной.</w:t>
      </w:r>
    </w:p>
    <w:p w:rsidR="0058776C" w:rsidRPr="005B2AC3" w:rsidRDefault="005B2AC3" w:rsidP="005B2AC3">
      <w:pPr>
        <w:pStyle w:val="a3"/>
        <w:rPr>
          <w:rFonts w:ascii="Times New Roman" w:hAnsi="Times New Roman" w:cs="Times New Roman"/>
          <w:sz w:val="24"/>
          <w:szCs w:val="24"/>
        </w:rPr>
      </w:pPr>
      <w:r w:rsidRPr="005B2AC3">
        <w:rPr>
          <w:rFonts w:ascii="Times New Roman" w:hAnsi="Times New Roman" w:cs="Times New Roman"/>
          <w:sz w:val="24"/>
          <w:szCs w:val="24"/>
        </w:rPr>
        <w:t xml:space="preserve">Таким образом, формирование рефлексивных умений у школьников на ступени начального общего образования может задаваться с помощью образцов деятельности, различных методических или дидактических средств, через последовательность выполняемых действий,  особенности организации учебного занятия или иной единицы учебного процесса. </w:t>
      </w:r>
    </w:p>
    <w:p w:rsidR="00282B6F" w:rsidRPr="008D2582" w:rsidRDefault="00C4202B" w:rsidP="0058776C">
      <w:pPr>
        <w:pStyle w:val="a3"/>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 xml:space="preserve">Критерии  </w:t>
      </w:r>
      <w:proofErr w:type="gramStart"/>
      <w:r w:rsidRPr="008D2582">
        <w:rPr>
          <w:rFonts w:ascii="Times New Roman" w:hAnsi="Times New Roman" w:cs="Times New Roman"/>
          <w:sz w:val="24"/>
          <w:szCs w:val="24"/>
        </w:rPr>
        <w:t>оценивания</w:t>
      </w:r>
      <w:proofErr w:type="gramEnd"/>
      <w:r w:rsidRPr="008D2582">
        <w:rPr>
          <w:rFonts w:ascii="Times New Roman" w:hAnsi="Times New Roman" w:cs="Times New Roman"/>
          <w:sz w:val="24"/>
          <w:szCs w:val="24"/>
        </w:rPr>
        <w:t xml:space="preserve">  предложенные  самими  детьми ( +  выполнил  правильно, ?  возник</w:t>
      </w:r>
      <w:r w:rsidR="00282B6F" w:rsidRPr="008D2582">
        <w:rPr>
          <w:rFonts w:ascii="Times New Roman" w:hAnsi="Times New Roman" w:cs="Times New Roman"/>
          <w:sz w:val="24"/>
          <w:szCs w:val="24"/>
        </w:rPr>
        <w:t>ли  вопросы, - не смог выполнить, ! молодец   я  могу,  я  знаю,  я  умею,  я  научился)</w:t>
      </w:r>
    </w:p>
    <w:p w:rsidR="00C4202B" w:rsidRPr="008D2582" w:rsidRDefault="00C4202B" w:rsidP="00C4202B">
      <w:pPr>
        <w:spacing w:after="0" w:line="360" w:lineRule="auto"/>
        <w:ind w:left="360" w:firstLine="348"/>
        <w:rPr>
          <w:rFonts w:ascii="Times New Roman" w:hAnsi="Times New Roman" w:cs="Times New Roman"/>
          <w:sz w:val="24"/>
          <w:szCs w:val="24"/>
        </w:rPr>
      </w:pPr>
      <w:r w:rsidRPr="008D2582">
        <w:rPr>
          <w:rFonts w:ascii="Times New Roman" w:hAnsi="Times New Roman" w:cs="Times New Roman"/>
          <w:sz w:val="24"/>
          <w:szCs w:val="24"/>
        </w:rPr>
        <w:t>Каких ошибок надо избегать:</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1) На первом этапе отработки правила учителя закладывают в урок максимум содержания, поэтому не хватает времени на Самооценку.</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2) Пропускают обучающий этап проговаривания Самооценки, требуя от учеников сразу самостоятельных действий по алгоритму – это ошибка.</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 xml:space="preserve">3) В 1-м , 2-м классах учитель требует весь алгоритм Самооценки  – это ошибка. </w:t>
      </w:r>
    </w:p>
    <w:p w:rsidR="00C4202B" w:rsidRPr="008D2582" w:rsidRDefault="00C4202B" w:rsidP="00C4202B">
      <w:pPr>
        <w:spacing w:after="0" w:line="360" w:lineRule="auto"/>
        <w:ind w:left="360" w:firstLine="348"/>
        <w:rPr>
          <w:rFonts w:ascii="Times New Roman" w:hAnsi="Times New Roman" w:cs="Times New Roman"/>
          <w:sz w:val="24"/>
          <w:szCs w:val="24"/>
        </w:rPr>
      </w:pPr>
    </w:p>
    <w:p w:rsidR="00C4202B" w:rsidRPr="008D2582" w:rsidRDefault="00C4202B" w:rsidP="00C4202B">
      <w:pPr>
        <w:spacing w:after="0" w:line="360" w:lineRule="auto"/>
        <w:ind w:left="360" w:firstLine="348"/>
        <w:rPr>
          <w:rFonts w:ascii="Times New Roman" w:hAnsi="Times New Roman" w:cs="Times New Roman"/>
          <w:sz w:val="24"/>
          <w:szCs w:val="24"/>
        </w:rPr>
      </w:pPr>
      <w:r w:rsidRPr="008D2582">
        <w:rPr>
          <w:rFonts w:ascii="Times New Roman" w:hAnsi="Times New Roman" w:cs="Times New Roman"/>
          <w:sz w:val="24"/>
          <w:szCs w:val="24"/>
        </w:rPr>
        <w:t>Особые ситуации:</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 xml:space="preserve">1) не каждый ученик готов публично давать самооценку, следовательно, учителю необходимо учитывать, что  таким детям нужна помощь психолога, и по возможности </w:t>
      </w:r>
      <w:r w:rsidRPr="008D2582">
        <w:rPr>
          <w:rFonts w:ascii="Times New Roman" w:hAnsi="Times New Roman" w:cs="Times New Roman"/>
          <w:sz w:val="24"/>
          <w:szCs w:val="24"/>
        </w:rPr>
        <w:lastRenderedPageBreak/>
        <w:t>первое время не задействовать их на данном правиле пока ребята не преодолеют психологический барьер.</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 xml:space="preserve">2) Если ученик хочет выйти на более высокий уровень, но ему это не удаётся, таким ученикам требуется индивидуальный подход, при этом учитель в индивидуальной беседе объясняет ребёнку, что каждый уровень это определённый успех. Не удаётся в этом умении сейчас, может получиться в другом. </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Учитель должен помнить, что каждый ребёнок талантлив по-своему. Задача учителя с помощью Самооценки помочь ученику найти свой уровень успешности.</w:t>
      </w:r>
    </w:p>
    <w:p w:rsidR="00C4202B" w:rsidRPr="008D2582" w:rsidRDefault="00C4202B" w:rsidP="00C4202B">
      <w:pPr>
        <w:spacing w:after="0" w:line="360" w:lineRule="auto"/>
        <w:ind w:left="360"/>
        <w:rPr>
          <w:rFonts w:ascii="Times New Roman" w:hAnsi="Times New Roman" w:cs="Times New Roman"/>
          <w:sz w:val="24"/>
          <w:szCs w:val="24"/>
        </w:rPr>
      </w:pPr>
      <w:r w:rsidRPr="008D2582">
        <w:rPr>
          <w:rFonts w:ascii="Times New Roman" w:hAnsi="Times New Roman" w:cs="Times New Roman"/>
          <w:sz w:val="24"/>
          <w:szCs w:val="24"/>
        </w:rPr>
        <w:t xml:space="preserve">3) Если ученики начинают излишне критично оценивать ответ другого товарища, то учитель может вовлечь их в диалог, при условии, что это не задевает отвечающего ученика, а дети при этом </w:t>
      </w:r>
      <w:proofErr w:type="spellStart"/>
      <w:r w:rsidRPr="008D2582">
        <w:rPr>
          <w:rFonts w:ascii="Times New Roman" w:hAnsi="Times New Roman" w:cs="Times New Roman"/>
          <w:sz w:val="24"/>
          <w:szCs w:val="24"/>
        </w:rPr>
        <w:t>аргументированно</w:t>
      </w:r>
      <w:proofErr w:type="spellEnd"/>
      <w:r w:rsidRPr="008D2582">
        <w:rPr>
          <w:rFonts w:ascii="Times New Roman" w:hAnsi="Times New Roman" w:cs="Times New Roman"/>
          <w:sz w:val="24"/>
          <w:szCs w:val="24"/>
        </w:rPr>
        <w:t xml:space="preserve"> анализируют ответ по сути задания. </w:t>
      </w:r>
    </w:p>
    <w:p w:rsidR="004015A5" w:rsidRPr="008D2582" w:rsidRDefault="004015A5" w:rsidP="0058776C">
      <w:pPr>
        <w:spacing w:line="360" w:lineRule="auto"/>
        <w:jc w:val="both"/>
        <w:rPr>
          <w:rFonts w:ascii="Times New Roman" w:hAnsi="Times New Roman" w:cs="Times New Roman"/>
          <w:sz w:val="24"/>
          <w:szCs w:val="24"/>
        </w:rPr>
      </w:pPr>
    </w:p>
    <w:p w:rsidR="0058776C" w:rsidRPr="008D2582" w:rsidRDefault="0058776C" w:rsidP="0058776C">
      <w:pPr>
        <w:spacing w:line="360" w:lineRule="auto"/>
        <w:jc w:val="both"/>
        <w:rPr>
          <w:rFonts w:ascii="Times New Roman" w:hAnsi="Times New Roman" w:cs="Times New Roman"/>
          <w:sz w:val="24"/>
          <w:szCs w:val="24"/>
        </w:rPr>
      </w:pPr>
      <w:r w:rsidRPr="008D2582">
        <w:rPr>
          <w:rFonts w:ascii="Times New Roman" w:hAnsi="Times New Roman" w:cs="Times New Roman"/>
          <w:sz w:val="24"/>
          <w:szCs w:val="24"/>
        </w:rPr>
        <w:t>(13 слайд)</w:t>
      </w:r>
    </w:p>
    <w:p w:rsidR="00C4202B" w:rsidRPr="008D2582" w:rsidRDefault="00C4202B" w:rsidP="00C4202B">
      <w:pPr>
        <w:pStyle w:val="a4"/>
        <w:spacing w:line="360" w:lineRule="auto"/>
        <w:jc w:val="both"/>
      </w:pPr>
      <w:r w:rsidRPr="008D2582">
        <w:t>Показателем успешности формирования УУД будет ориентация школьника на выполнение действий, выраженных в категориях: </w:t>
      </w:r>
      <w:proofErr w:type="gramStart"/>
      <w:r w:rsidRPr="008D2582">
        <w:t>знаю</w:t>
      </w:r>
      <w:proofErr w:type="gramEnd"/>
      <w:r w:rsidRPr="008D2582">
        <w:t xml:space="preserve">/могу,  хочу,  делаю.  </w:t>
      </w:r>
    </w:p>
    <w:p w:rsidR="004015A5" w:rsidRDefault="006E3FCD" w:rsidP="00C4202B">
      <w:pPr>
        <w:rPr>
          <w:rFonts w:ascii="Times New Roman" w:hAnsi="Times New Roman" w:cs="Times New Roman"/>
          <w:sz w:val="24"/>
          <w:szCs w:val="24"/>
        </w:rPr>
      </w:pPr>
      <w:r>
        <w:rPr>
          <w:rFonts w:ascii="Times New Roman" w:hAnsi="Times New Roman" w:cs="Times New Roman"/>
          <w:sz w:val="24"/>
          <w:szCs w:val="24"/>
        </w:rPr>
        <w:t>(15 слайд) карты самооценки</w:t>
      </w:r>
    </w:p>
    <w:p w:rsidR="006E3FCD" w:rsidRDefault="006E3FCD" w:rsidP="00C4202B">
      <w:pPr>
        <w:rPr>
          <w:rFonts w:ascii="Times New Roman" w:hAnsi="Times New Roman" w:cs="Times New Roman"/>
          <w:sz w:val="24"/>
          <w:szCs w:val="24"/>
        </w:rPr>
      </w:pPr>
      <w:r>
        <w:rPr>
          <w:rFonts w:ascii="Times New Roman" w:hAnsi="Times New Roman" w:cs="Times New Roman"/>
          <w:sz w:val="24"/>
          <w:szCs w:val="24"/>
        </w:rPr>
        <w:t>Владик</w:t>
      </w:r>
    </w:p>
    <w:tbl>
      <w:tblPr>
        <w:tblStyle w:val="a8"/>
        <w:tblW w:w="0" w:type="auto"/>
        <w:tblInd w:w="-743" w:type="dxa"/>
        <w:tblLook w:val="04A0"/>
      </w:tblPr>
      <w:tblGrid>
        <w:gridCol w:w="2552"/>
        <w:gridCol w:w="2410"/>
        <w:gridCol w:w="2959"/>
        <w:gridCol w:w="2393"/>
      </w:tblGrid>
      <w:tr w:rsidR="006E3FCD" w:rsidTr="006E3FCD">
        <w:tc>
          <w:tcPr>
            <w:tcW w:w="2552" w:type="dxa"/>
          </w:tcPr>
          <w:p w:rsidR="006E3FCD" w:rsidRDefault="006E3FCD" w:rsidP="00C4202B">
            <w:pPr>
              <w:rPr>
                <w:sz w:val="24"/>
                <w:szCs w:val="24"/>
              </w:rPr>
            </w:pPr>
            <w:r>
              <w:rPr>
                <w:sz w:val="24"/>
                <w:szCs w:val="24"/>
              </w:rPr>
              <w:t>тема</w:t>
            </w:r>
          </w:p>
        </w:tc>
        <w:tc>
          <w:tcPr>
            <w:tcW w:w="2410" w:type="dxa"/>
          </w:tcPr>
          <w:p w:rsidR="006E3FCD" w:rsidRDefault="006E3FCD" w:rsidP="00C4202B">
            <w:pPr>
              <w:rPr>
                <w:sz w:val="24"/>
                <w:szCs w:val="24"/>
              </w:rPr>
            </w:pPr>
            <w:r>
              <w:rPr>
                <w:sz w:val="24"/>
                <w:szCs w:val="24"/>
              </w:rPr>
              <w:t>Всё понял, могу помочь другим</w:t>
            </w:r>
          </w:p>
        </w:tc>
        <w:tc>
          <w:tcPr>
            <w:tcW w:w="2959" w:type="dxa"/>
          </w:tcPr>
          <w:p w:rsidR="006E3FCD" w:rsidRDefault="006E3FCD" w:rsidP="00C4202B">
            <w:pPr>
              <w:rPr>
                <w:sz w:val="24"/>
                <w:szCs w:val="24"/>
              </w:rPr>
            </w:pPr>
            <w:r>
              <w:rPr>
                <w:sz w:val="24"/>
                <w:szCs w:val="24"/>
              </w:rPr>
              <w:t>Испытываю затруднения</w:t>
            </w:r>
          </w:p>
        </w:tc>
        <w:tc>
          <w:tcPr>
            <w:tcW w:w="2393" w:type="dxa"/>
          </w:tcPr>
          <w:p w:rsidR="006E3FCD" w:rsidRDefault="006E3FCD" w:rsidP="00C4202B">
            <w:pPr>
              <w:rPr>
                <w:sz w:val="24"/>
                <w:szCs w:val="24"/>
              </w:rPr>
            </w:pPr>
            <w:r>
              <w:rPr>
                <w:sz w:val="24"/>
                <w:szCs w:val="24"/>
              </w:rPr>
              <w:t>Ничего не понял</w:t>
            </w:r>
          </w:p>
        </w:tc>
      </w:tr>
      <w:tr w:rsidR="006E3FCD" w:rsidTr="006E3FCD">
        <w:tc>
          <w:tcPr>
            <w:tcW w:w="2552" w:type="dxa"/>
          </w:tcPr>
          <w:p w:rsidR="006E3FCD" w:rsidRDefault="006E3FCD" w:rsidP="00C4202B">
            <w:pPr>
              <w:rPr>
                <w:sz w:val="24"/>
                <w:szCs w:val="24"/>
              </w:rPr>
            </w:pPr>
            <w:r>
              <w:rPr>
                <w:sz w:val="24"/>
                <w:szCs w:val="24"/>
              </w:rPr>
              <w:t>Сложение  и вычитание вида +  - 4</w:t>
            </w:r>
          </w:p>
        </w:tc>
        <w:tc>
          <w:tcPr>
            <w:tcW w:w="2410" w:type="dxa"/>
          </w:tcPr>
          <w:p w:rsidR="006E3FCD" w:rsidRDefault="006E3FCD" w:rsidP="00C4202B">
            <w:pPr>
              <w:rPr>
                <w:sz w:val="24"/>
                <w:szCs w:val="24"/>
              </w:rPr>
            </w:pPr>
          </w:p>
          <w:p w:rsidR="006E3FCD" w:rsidRDefault="006E3FCD" w:rsidP="006E3FCD">
            <w:pPr>
              <w:jc w:val="center"/>
              <w:rPr>
                <w:sz w:val="24"/>
                <w:szCs w:val="24"/>
              </w:rPr>
            </w:pPr>
            <w:r>
              <w:rPr>
                <w:sz w:val="24"/>
                <w:szCs w:val="24"/>
              </w:rPr>
              <w:t>*</w:t>
            </w:r>
          </w:p>
        </w:tc>
        <w:tc>
          <w:tcPr>
            <w:tcW w:w="2959" w:type="dxa"/>
          </w:tcPr>
          <w:p w:rsidR="006E3FCD" w:rsidRDefault="006E3FCD" w:rsidP="00C4202B">
            <w:pPr>
              <w:rPr>
                <w:sz w:val="24"/>
                <w:szCs w:val="24"/>
              </w:rPr>
            </w:pPr>
          </w:p>
        </w:tc>
        <w:tc>
          <w:tcPr>
            <w:tcW w:w="2393" w:type="dxa"/>
          </w:tcPr>
          <w:p w:rsidR="006E3FCD" w:rsidRDefault="006E3FCD" w:rsidP="00C4202B">
            <w:pPr>
              <w:rPr>
                <w:sz w:val="24"/>
                <w:szCs w:val="24"/>
              </w:rPr>
            </w:pPr>
          </w:p>
        </w:tc>
      </w:tr>
      <w:tr w:rsidR="006E3FCD" w:rsidTr="006E3FCD">
        <w:tc>
          <w:tcPr>
            <w:tcW w:w="2552" w:type="dxa"/>
          </w:tcPr>
          <w:p w:rsidR="006E3FCD" w:rsidRDefault="006E3FCD" w:rsidP="00C4202B">
            <w:pPr>
              <w:rPr>
                <w:sz w:val="24"/>
                <w:szCs w:val="24"/>
              </w:rPr>
            </w:pPr>
            <w:r>
              <w:rPr>
                <w:sz w:val="24"/>
                <w:szCs w:val="24"/>
              </w:rPr>
              <w:t xml:space="preserve">Сложение и вычитание вида </w:t>
            </w:r>
          </w:p>
          <w:p w:rsidR="006E3FCD" w:rsidRDefault="006E3FCD" w:rsidP="00C4202B">
            <w:pPr>
              <w:rPr>
                <w:sz w:val="24"/>
                <w:szCs w:val="24"/>
              </w:rPr>
            </w:pPr>
            <w:r>
              <w:rPr>
                <w:sz w:val="24"/>
                <w:szCs w:val="24"/>
              </w:rPr>
              <w:t xml:space="preserve"> 8 +0,  8- 0</w:t>
            </w:r>
          </w:p>
        </w:tc>
        <w:tc>
          <w:tcPr>
            <w:tcW w:w="2410" w:type="dxa"/>
          </w:tcPr>
          <w:p w:rsidR="006E3FCD" w:rsidRDefault="006E3FCD" w:rsidP="00C4202B">
            <w:pPr>
              <w:rPr>
                <w:sz w:val="24"/>
                <w:szCs w:val="24"/>
              </w:rPr>
            </w:pPr>
          </w:p>
        </w:tc>
        <w:tc>
          <w:tcPr>
            <w:tcW w:w="2959" w:type="dxa"/>
          </w:tcPr>
          <w:p w:rsidR="006E3FCD" w:rsidRDefault="006E3FCD" w:rsidP="006E3FCD">
            <w:pPr>
              <w:jc w:val="center"/>
              <w:rPr>
                <w:sz w:val="24"/>
                <w:szCs w:val="24"/>
              </w:rPr>
            </w:pPr>
          </w:p>
          <w:p w:rsidR="006E3FCD" w:rsidRDefault="006E3FCD" w:rsidP="006E3FCD">
            <w:pPr>
              <w:jc w:val="center"/>
              <w:rPr>
                <w:sz w:val="24"/>
                <w:szCs w:val="24"/>
              </w:rPr>
            </w:pPr>
            <w:r>
              <w:rPr>
                <w:sz w:val="24"/>
                <w:szCs w:val="24"/>
              </w:rPr>
              <w:t>*</w:t>
            </w:r>
          </w:p>
        </w:tc>
        <w:tc>
          <w:tcPr>
            <w:tcW w:w="2393" w:type="dxa"/>
          </w:tcPr>
          <w:p w:rsidR="006E3FCD" w:rsidRDefault="006E3FCD" w:rsidP="00C4202B">
            <w:pPr>
              <w:rPr>
                <w:sz w:val="24"/>
                <w:szCs w:val="24"/>
              </w:rPr>
            </w:pPr>
          </w:p>
        </w:tc>
      </w:tr>
      <w:tr w:rsidR="006E3FCD" w:rsidTr="006E3FCD">
        <w:tc>
          <w:tcPr>
            <w:tcW w:w="2552" w:type="dxa"/>
          </w:tcPr>
          <w:p w:rsidR="006E3FCD" w:rsidRDefault="006E3FCD" w:rsidP="00C4202B">
            <w:pPr>
              <w:rPr>
                <w:sz w:val="24"/>
                <w:szCs w:val="24"/>
              </w:rPr>
            </w:pPr>
            <w:r>
              <w:rPr>
                <w:sz w:val="24"/>
                <w:szCs w:val="24"/>
              </w:rPr>
              <w:t xml:space="preserve">Решение текстовых задач </w:t>
            </w:r>
          </w:p>
        </w:tc>
        <w:tc>
          <w:tcPr>
            <w:tcW w:w="2410" w:type="dxa"/>
          </w:tcPr>
          <w:p w:rsidR="006E3FCD" w:rsidRDefault="006E3FCD" w:rsidP="00C4202B">
            <w:pPr>
              <w:rPr>
                <w:sz w:val="24"/>
                <w:szCs w:val="24"/>
              </w:rPr>
            </w:pPr>
          </w:p>
        </w:tc>
        <w:tc>
          <w:tcPr>
            <w:tcW w:w="2959" w:type="dxa"/>
          </w:tcPr>
          <w:p w:rsidR="006E3FCD" w:rsidRDefault="006E3FCD" w:rsidP="006E3FCD">
            <w:pPr>
              <w:jc w:val="center"/>
              <w:rPr>
                <w:sz w:val="24"/>
                <w:szCs w:val="24"/>
              </w:rPr>
            </w:pPr>
          </w:p>
          <w:p w:rsidR="006E3FCD" w:rsidRDefault="006E3FCD" w:rsidP="006E3FCD">
            <w:pPr>
              <w:jc w:val="center"/>
              <w:rPr>
                <w:sz w:val="24"/>
                <w:szCs w:val="24"/>
              </w:rPr>
            </w:pPr>
            <w:r>
              <w:rPr>
                <w:sz w:val="24"/>
                <w:szCs w:val="24"/>
              </w:rPr>
              <w:t>*</w:t>
            </w:r>
          </w:p>
        </w:tc>
        <w:tc>
          <w:tcPr>
            <w:tcW w:w="2393" w:type="dxa"/>
          </w:tcPr>
          <w:p w:rsidR="006E3FCD" w:rsidRDefault="006E3FCD" w:rsidP="00C4202B">
            <w:pPr>
              <w:rPr>
                <w:sz w:val="24"/>
                <w:szCs w:val="24"/>
              </w:rPr>
            </w:pPr>
          </w:p>
        </w:tc>
      </w:tr>
      <w:tr w:rsidR="006E3FCD" w:rsidTr="006E3FCD">
        <w:tc>
          <w:tcPr>
            <w:tcW w:w="2552" w:type="dxa"/>
          </w:tcPr>
          <w:p w:rsidR="006E3FCD" w:rsidRDefault="006E3FCD" w:rsidP="00C4202B">
            <w:pPr>
              <w:rPr>
                <w:sz w:val="24"/>
                <w:szCs w:val="24"/>
              </w:rPr>
            </w:pPr>
            <w:r>
              <w:rPr>
                <w:sz w:val="24"/>
                <w:szCs w:val="24"/>
              </w:rPr>
              <w:t>Знаки  &gt;  &lt;, сравнение  чисел</w:t>
            </w:r>
          </w:p>
        </w:tc>
        <w:tc>
          <w:tcPr>
            <w:tcW w:w="2410" w:type="dxa"/>
          </w:tcPr>
          <w:p w:rsidR="006E3FCD" w:rsidRDefault="006E3FCD" w:rsidP="006E3FCD">
            <w:pPr>
              <w:jc w:val="center"/>
              <w:rPr>
                <w:sz w:val="24"/>
                <w:szCs w:val="24"/>
              </w:rPr>
            </w:pPr>
          </w:p>
          <w:p w:rsidR="006E3FCD" w:rsidRDefault="006E3FCD" w:rsidP="006E3FCD">
            <w:pPr>
              <w:jc w:val="center"/>
              <w:rPr>
                <w:sz w:val="24"/>
                <w:szCs w:val="24"/>
              </w:rPr>
            </w:pPr>
            <w:r>
              <w:rPr>
                <w:sz w:val="24"/>
                <w:szCs w:val="24"/>
              </w:rPr>
              <w:t>*</w:t>
            </w:r>
          </w:p>
        </w:tc>
        <w:tc>
          <w:tcPr>
            <w:tcW w:w="2959" w:type="dxa"/>
          </w:tcPr>
          <w:p w:rsidR="006E3FCD" w:rsidRDefault="006E3FCD" w:rsidP="00C4202B">
            <w:pPr>
              <w:rPr>
                <w:sz w:val="24"/>
                <w:szCs w:val="24"/>
              </w:rPr>
            </w:pPr>
          </w:p>
        </w:tc>
        <w:tc>
          <w:tcPr>
            <w:tcW w:w="2393" w:type="dxa"/>
          </w:tcPr>
          <w:p w:rsidR="006E3FCD" w:rsidRDefault="006E3FCD" w:rsidP="00C4202B">
            <w:pPr>
              <w:rPr>
                <w:sz w:val="24"/>
                <w:szCs w:val="24"/>
              </w:rPr>
            </w:pPr>
          </w:p>
        </w:tc>
      </w:tr>
      <w:tr w:rsidR="006E3FCD" w:rsidTr="006E3FCD">
        <w:tc>
          <w:tcPr>
            <w:tcW w:w="2552" w:type="dxa"/>
          </w:tcPr>
          <w:p w:rsidR="006E3FCD" w:rsidRDefault="006E3FCD" w:rsidP="00C4202B">
            <w:pPr>
              <w:rPr>
                <w:sz w:val="24"/>
                <w:szCs w:val="24"/>
              </w:rPr>
            </w:pPr>
            <w:r>
              <w:rPr>
                <w:sz w:val="24"/>
                <w:szCs w:val="24"/>
              </w:rPr>
              <w:t>Построение  отрезков заданной  длины</w:t>
            </w:r>
          </w:p>
        </w:tc>
        <w:tc>
          <w:tcPr>
            <w:tcW w:w="2410" w:type="dxa"/>
          </w:tcPr>
          <w:p w:rsidR="006E3FCD" w:rsidRDefault="006E3FCD" w:rsidP="006E3FCD">
            <w:pPr>
              <w:jc w:val="center"/>
              <w:rPr>
                <w:sz w:val="24"/>
                <w:szCs w:val="24"/>
              </w:rPr>
            </w:pPr>
          </w:p>
          <w:p w:rsidR="006E3FCD" w:rsidRDefault="006E3FCD" w:rsidP="006E3FCD">
            <w:pPr>
              <w:jc w:val="center"/>
              <w:rPr>
                <w:sz w:val="24"/>
                <w:szCs w:val="24"/>
              </w:rPr>
            </w:pPr>
            <w:r>
              <w:rPr>
                <w:sz w:val="24"/>
                <w:szCs w:val="24"/>
              </w:rPr>
              <w:t>*</w:t>
            </w:r>
          </w:p>
        </w:tc>
        <w:tc>
          <w:tcPr>
            <w:tcW w:w="2959" w:type="dxa"/>
          </w:tcPr>
          <w:p w:rsidR="006E3FCD" w:rsidRDefault="006E3FCD" w:rsidP="00C4202B">
            <w:pPr>
              <w:rPr>
                <w:sz w:val="24"/>
                <w:szCs w:val="24"/>
              </w:rPr>
            </w:pPr>
          </w:p>
        </w:tc>
        <w:tc>
          <w:tcPr>
            <w:tcW w:w="2393" w:type="dxa"/>
          </w:tcPr>
          <w:p w:rsidR="006E3FCD" w:rsidRDefault="006E3FCD" w:rsidP="00C4202B">
            <w:pPr>
              <w:rPr>
                <w:sz w:val="24"/>
                <w:szCs w:val="24"/>
              </w:rPr>
            </w:pPr>
          </w:p>
        </w:tc>
      </w:tr>
      <w:tr w:rsidR="006E3FCD" w:rsidTr="006E3FCD">
        <w:tc>
          <w:tcPr>
            <w:tcW w:w="2552" w:type="dxa"/>
          </w:tcPr>
          <w:p w:rsidR="006E3FCD" w:rsidRDefault="006E3FCD" w:rsidP="00C4202B">
            <w:pPr>
              <w:rPr>
                <w:sz w:val="24"/>
                <w:szCs w:val="24"/>
              </w:rPr>
            </w:pPr>
            <w:r>
              <w:rPr>
                <w:sz w:val="24"/>
                <w:szCs w:val="24"/>
              </w:rPr>
              <w:t>Единицы измерения массы,  килограмм</w:t>
            </w:r>
          </w:p>
        </w:tc>
        <w:tc>
          <w:tcPr>
            <w:tcW w:w="2410" w:type="dxa"/>
          </w:tcPr>
          <w:p w:rsidR="006E3FCD" w:rsidRDefault="006E3FCD" w:rsidP="00C4202B">
            <w:pPr>
              <w:rPr>
                <w:sz w:val="24"/>
                <w:szCs w:val="24"/>
              </w:rPr>
            </w:pPr>
          </w:p>
        </w:tc>
        <w:tc>
          <w:tcPr>
            <w:tcW w:w="2959" w:type="dxa"/>
          </w:tcPr>
          <w:p w:rsidR="006E3FCD" w:rsidRDefault="006E3FCD" w:rsidP="00C4202B">
            <w:pPr>
              <w:rPr>
                <w:sz w:val="24"/>
                <w:szCs w:val="24"/>
              </w:rPr>
            </w:pPr>
          </w:p>
        </w:tc>
        <w:tc>
          <w:tcPr>
            <w:tcW w:w="2393" w:type="dxa"/>
          </w:tcPr>
          <w:p w:rsidR="006E3FCD" w:rsidRDefault="006E3FCD" w:rsidP="006E3FCD">
            <w:pPr>
              <w:jc w:val="center"/>
              <w:rPr>
                <w:sz w:val="24"/>
                <w:szCs w:val="24"/>
              </w:rPr>
            </w:pPr>
          </w:p>
          <w:p w:rsidR="006E3FCD" w:rsidRDefault="006E3FCD" w:rsidP="006E3FCD">
            <w:pPr>
              <w:jc w:val="center"/>
              <w:rPr>
                <w:sz w:val="24"/>
                <w:szCs w:val="24"/>
              </w:rPr>
            </w:pPr>
            <w:r>
              <w:rPr>
                <w:sz w:val="24"/>
                <w:szCs w:val="24"/>
              </w:rPr>
              <w:t>*</w:t>
            </w:r>
          </w:p>
        </w:tc>
      </w:tr>
    </w:tbl>
    <w:p w:rsidR="006E3FCD" w:rsidRPr="008D2582" w:rsidRDefault="006E3FCD" w:rsidP="00C4202B">
      <w:pPr>
        <w:rPr>
          <w:rFonts w:ascii="Times New Roman" w:hAnsi="Times New Roman" w:cs="Times New Roman"/>
          <w:sz w:val="24"/>
          <w:szCs w:val="24"/>
        </w:rPr>
      </w:pPr>
    </w:p>
    <w:p w:rsidR="006E3FCD" w:rsidRPr="006E3FCD" w:rsidRDefault="006E3FCD" w:rsidP="006E3FCD">
      <w:pPr>
        <w:spacing w:after="0" w:line="360" w:lineRule="auto"/>
        <w:rPr>
          <w:rFonts w:ascii="Times New Roman" w:hAnsi="Times New Roman" w:cs="Times New Roman"/>
          <w:sz w:val="24"/>
          <w:szCs w:val="24"/>
        </w:rPr>
      </w:pPr>
      <w:r w:rsidRPr="006E3FCD">
        <w:rPr>
          <w:rFonts w:ascii="Times New Roman" w:hAnsi="Times New Roman" w:cs="Times New Roman"/>
          <w:sz w:val="24"/>
          <w:szCs w:val="24"/>
        </w:rPr>
        <w:t xml:space="preserve">Таким образом, благодаря мониторингу, мы имеем оперативную, точную и объективную информацию о текущем состоянии учебно-воспитательного процесса, что позволяет своевременно принимать решения.  Педагогический мониторинг  имеет  большое значение, так как без непрерывного отслеживания результатов качества знаний и </w:t>
      </w:r>
      <w:r w:rsidRPr="006E3FCD">
        <w:rPr>
          <w:rFonts w:ascii="Times New Roman" w:hAnsi="Times New Roman" w:cs="Times New Roman"/>
          <w:sz w:val="24"/>
          <w:szCs w:val="24"/>
        </w:rPr>
        <w:lastRenderedPageBreak/>
        <w:t xml:space="preserve">результатов воздействия воспитательно-образовательного </w:t>
      </w:r>
      <w:proofErr w:type="gramStart"/>
      <w:r w:rsidRPr="006E3FCD">
        <w:rPr>
          <w:rFonts w:ascii="Times New Roman" w:hAnsi="Times New Roman" w:cs="Times New Roman"/>
          <w:sz w:val="24"/>
          <w:szCs w:val="24"/>
        </w:rPr>
        <w:t>процесса</w:t>
      </w:r>
      <w:proofErr w:type="gramEnd"/>
      <w:r w:rsidRPr="006E3FCD">
        <w:rPr>
          <w:rFonts w:ascii="Times New Roman" w:hAnsi="Times New Roman" w:cs="Times New Roman"/>
          <w:sz w:val="24"/>
          <w:szCs w:val="24"/>
        </w:rPr>
        <w:t xml:space="preserve"> на личность обучающегося трудно оц</w:t>
      </w:r>
      <w:r>
        <w:rPr>
          <w:rFonts w:ascii="Times New Roman" w:hAnsi="Times New Roman" w:cs="Times New Roman"/>
          <w:sz w:val="24"/>
          <w:szCs w:val="24"/>
        </w:rPr>
        <w:t>енить эффективность работы   учителя</w:t>
      </w:r>
      <w:r w:rsidRPr="006E3FCD">
        <w:rPr>
          <w:rFonts w:ascii="Times New Roman" w:hAnsi="Times New Roman" w:cs="Times New Roman"/>
          <w:sz w:val="24"/>
          <w:szCs w:val="24"/>
        </w:rPr>
        <w:t>.</w:t>
      </w:r>
    </w:p>
    <w:p w:rsidR="006E3FCD" w:rsidRDefault="006E3FCD" w:rsidP="006E3FCD">
      <w:pPr>
        <w:spacing w:after="0" w:line="360" w:lineRule="auto"/>
        <w:rPr>
          <w:rFonts w:ascii="Times New Roman" w:hAnsi="Times New Roman" w:cs="Times New Roman"/>
          <w:b/>
          <w:sz w:val="24"/>
          <w:szCs w:val="24"/>
        </w:rPr>
      </w:pPr>
    </w:p>
    <w:p w:rsidR="00C4202B" w:rsidRPr="008D2582" w:rsidRDefault="00C4202B" w:rsidP="00C4202B">
      <w:pPr>
        <w:spacing w:after="0" w:line="360" w:lineRule="auto"/>
        <w:jc w:val="center"/>
        <w:rPr>
          <w:rFonts w:ascii="Times New Roman" w:hAnsi="Times New Roman" w:cs="Times New Roman"/>
          <w:b/>
          <w:sz w:val="24"/>
          <w:szCs w:val="24"/>
        </w:rPr>
      </w:pPr>
      <w:r w:rsidRPr="008D2582">
        <w:rPr>
          <w:rFonts w:ascii="Times New Roman" w:hAnsi="Times New Roman" w:cs="Times New Roman"/>
          <w:b/>
          <w:sz w:val="24"/>
          <w:szCs w:val="24"/>
        </w:rPr>
        <w:t>Заключение.</w:t>
      </w:r>
    </w:p>
    <w:p w:rsidR="00C4202B" w:rsidRPr="008D2582" w:rsidRDefault="00C4202B" w:rsidP="00C4202B">
      <w:p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ab/>
      </w:r>
      <w:proofErr w:type="gramStart"/>
      <w:r w:rsidRPr="008D2582">
        <w:rPr>
          <w:rFonts w:ascii="Times New Roman" w:hAnsi="Times New Roman" w:cs="Times New Roman"/>
          <w:sz w:val="24"/>
          <w:szCs w:val="24"/>
        </w:rPr>
        <w:t>Принимая во внимание все вышеизложенное, можно с уверенностью утверждать, что реализация новых ФГОС НОО возможна при условии изменения характера учебной деятельности младших школьников, в частности при формировании у учащихся регулятивных универсальных учебных действий.</w:t>
      </w:r>
      <w:proofErr w:type="gramEnd"/>
    </w:p>
    <w:p w:rsidR="00C4202B" w:rsidRPr="008D2582" w:rsidRDefault="00C4202B" w:rsidP="00C4202B">
      <w:p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Такая организация обучения характеризуется следующими особенностями:</w:t>
      </w:r>
    </w:p>
    <w:p w:rsidR="00C4202B" w:rsidRPr="008D2582" w:rsidRDefault="00C4202B" w:rsidP="00C4202B">
      <w:pPr>
        <w:numPr>
          <w:ilvl w:val="0"/>
          <w:numId w:val="5"/>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Учебный материал, с которым работает ученик, должен входить в содержание цели его действия. Благодаря этому ученик сознательно ориентируется в предмете своей деятельности, постоянно регулирует её походу решения задач. Так ученик шаг за шагом в процессе индивидуального познания успешно овладевает и содержательно-предметной и процессуальной стороной деятельности. Главное условие такой ситуации обучения – осознание учеником обобщающей цели деятельности, которая выступает в качестве мотива и своеобразного «цементирующего» начала системы предпринимаемых действий.</w:t>
      </w:r>
    </w:p>
    <w:p w:rsidR="00C4202B" w:rsidRPr="008D2582" w:rsidRDefault="00C4202B" w:rsidP="00C4202B">
      <w:pPr>
        <w:numPr>
          <w:ilvl w:val="0"/>
          <w:numId w:val="5"/>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Далее ученику необходимо наметить ход выполнения действий, для чего значимым является умение планировать свою работу.</w:t>
      </w:r>
    </w:p>
    <w:p w:rsidR="00C4202B" w:rsidRPr="008D2582" w:rsidRDefault="00C4202B" w:rsidP="00C4202B">
      <w:pPr>
        <w:numPr>
          <w:ilvl w:val="0"/>
          <w:numId w:val="5"/>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Затем ученик выполняет самостоятельные действия, которые формируются путем превращения сознательных учебных действий в актуально сознаваемые действия, то есть способ их выполнения отвечает не столько мотиву и цели действия, сколько условиям, в которых дана эта цель. При этом необходим постоянный самоконтроль, как по ходу выполнения самих действий, так и по достижении определенного результата, оценка и самооценка своей работы.</w:t>
      </w:r>
    </w:p>
    <w:p w:rsidR="00C4202B" w:rsidRPr="008D2582" w:rsidRDefault="00C4202B" w:rsidP="00C4202B">
      <w:pPr>
        <w:spacing w:after="0" w:line="360" w:lineRule="auto"/>
        <w:ind w:left="720" w:firstLine="696"/>
        <w:rPr>
          <w:rFonts w:ascii="Times New Roman" w:hAnsi="Times New Roman" w:cs="Times New Roman"/>
          <w:sz w:val="24"/>
          <w:szCs w:val="24"/>
        </w:rPr>
      </w:pPr>
      <w:proofErr w:type="gramStart"/>
      <w:r w:rsidRPr="008D2582">
        <w:rPr>
          <w:rFonts w:ascii="Times New Roman" w:hAnsi="Times New Roman" w:cs="Times New Roman"/>
          <w:sz w:val="24"/>
          <w:szCs w:val="24"/>
        </w:rPr>
        <w:t>А, следовательно, основная функция регулятивных УУД состоит в том, чтобы обеспечить организацию учебно-познавательной деятельности учащихся, отвечающую  определенным требованиям:</w:t>
      </w:r>
      <w:proofErr w:type="gramEnd"/>
    </w:p>
    <w:p w:rsidR="00C4202B" w:rsidRPr="008D2582" w:rsidRDefault="00C4202B" w:rsidP="00C4202B">
      <w:pPr>
        <w:numPr>
          <w:ilvl w:val="0"/>
          <w:numId w:val="5"/>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Содержание заданий должно строго соответствовать конкретным дидактическим целям и задачам.</w:t>
      </w:r>
    </w:p>
    <w:p w:rsidR="00C4202B" w:rsidRPr="008D2582" w:rsidRDefault="00C4202B" w:rsidP="00C4202B">
      <w:pPr>
        <w:numPr>
          <w:ilvl w:val="0"/>
          <w:numId w:val="5"/>
        </w:numPr>
        <w:spacing w:after="0" w:line="360" w:lineRule="auto"/>
        <w:rPr>
          <w:rFonts w:ascii="Times New Roman" w:hAnsi="Times New Roman" w:cs="Times New Roman"/>
          <w:sz w:val="24"/>
          <w:szCs w:val="24"/>
        </w:rPr>
      </w:pPr>
      <w:proofErr w:type="gramStart"/>
      <w:r w:rsidRPr="008D2582">
        <w:rPr>
          <w:rFonts w:ascii="Times New Roman" w:hAnsi="Times New Roman" w:cs="Times New Roman"/>
          <w:sz w:val="24"/>
          <w:szCs w:val="24"/>
        </w:rPr>
        <w:t>Должен  формироваться у обучающегося на каждом этапе его движения от незнания к знанию необходимый объем и уровень знаний, умений для решения определенного класса учебно-познавательных задач и, соответственно, продвижение от низших к высшим уровням мыслительной деятельности.</w:t>
      </w:r>
      <w:proofErr w:type="gramEnd"/>
    </w:p>
    <w:p w:rsidR="00C4202B" w:rsidRPr="008D2582" w:rsidRDefault="00C4202B" w:rsidP="00C4202B">
      <w:pPr>
        <w:numPr>
          <w:ilvl w:val="0"/>
          <w:numId w:val="5"/>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lastRenderedPageBreak/>
        <w:t>Должна вырабатываться у учащихся установка на систематическое самостоятельное пополнение своих знаний и выработку умений ориентироваться в потоке информации при решении новых познавательных задач.</w:t>
      </w:r>
    </w:p>
    <w:p w:rsidR="00C4202B" w:rsidRPr="008D2582" w:rsidRDefault="00C4202B" w:rsidP="00C4202B">
      <w:pPr>
        <w:numPr>
          <w:ilvl w:val="0"/>
          <w:numId w:val="5"/>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Тип работы должен соответствовать уровню </w:t>
      </w:r>
      <w:proofErr w:type="spellStart"/>
      <w:r w:rsidRPr="008D2582">
        <w:rPr>
          <w:rFonts w:ascii="Times New Roman" w:hAnsi="Times New Roman" w:cs="Times New Roman"/>
          <w:sz w:val="24"/>
          <w:szCs w:val="24"/>
        </w:rPr>
        <w:t>сформированности</w:t>
      </w:r>
      <w:proofErr w:type="spellEnd"/>
      <w:r w:rsidRPr="008D2582">
        <w:rPr>
          <w:rFonts w:ascii="Times New Roman" w:hAnsi="Times New Roman" w:cs="Times New Roman"/>
          <w:sz w:val="24"/>
          <w:szCs w:val="24"/>
        </w:rPr>
        <w:t xml:space="preserve"> у учащихся умений организовывать свою деятельность, при этом постепенно усложняясь.</w:t>
      </w:r>
    </w:p>
    <w:p w:rsidR="00282B6F" w:rsidRPr="008D2582" w:rsidRDefault="00C4202B" w:rsidP="006E3FCD">
      <w:pPr>
        <w:spacing w:after="0" w:line="360" w:lineRule="auto"/>
        <w:ind w:firstLine="360"/>
        <w:rPr>
          <w:rFonts w:ascii="Times New Roman" w:hAnsi="Times New Roman" w:cs="Times New Roman"/>
          <w:sz w:val="24"/>
          <w:szCs w:val="24"/>
        </w:rPr>
      </w:pPr>
      <w:r w:rsidRPr="008D2582">
        <w:rPr>
          <w:rFonts w:ascii="Times New Roman" w:hAnsi="Times New Roman" w:cs="Times New Roman"/>
          <w:sz w:val="24"/>
          <w:szCs w:val="24"/>
        </w:rPr>
        <w:t>Таким образом, эта работа, рассматриваема как искусственная педагогическая конструкция, выступает в обучении, как специфическое  педагогическое средство организации самостоятельной учебной деятельности учащихся, формирование  которой должно быть предметом целенаправленной работы учител</w:t>
      </w:r>
      <w:r w:rsidR="006E3FCD">
        <w:rPr>
          <w:rFonts w:ascii="Times New Roman" w:hAnsi="Times New Roman" w:cs="Times New Roman"/>
          <w:sz w:val="24"/>
          <w:szCs w:val="24"/>
        </w:rPr>
        <w:t>я.</w:t>
      </w:r>
    </w:p>
    <w:p w:rsidR="00282B6F" w:rsidRPr="000B4840" w:rsidRDefault="00282B6F" w:rsidP="000B4840">
      <w:pPr>
        <w:spacing w:after="0" w:line="360" w:lineRule="auto"/>
        <w:ind w:left="360"/>
        <w:rPr>
          <w:rFonts w:ascii="Times New Roman" w:hAnsi="Times New Roman" w:cs="Times New Roman"/>
          <w:b/>
          <w:sz w:val="24"/>
          <w:szCs w:val="24"/>
        </w:rPr>
      </w:pPr>
    </w:p>
    <w:p w:rsidR="0052210A" w:rsidRPr="000B4840" w:rsidRDefault="000B4840" w:rsidP="000B4840">
      <w:pPr>
        <w:spacing w:after="0" w:line="360" w:lineRule="auto"/>
        <w:ind w:left="360"/>
        <w:rPr>
          <w:rFonts w:ascii="Times New Roman" w:hAnsi="Times New Roman" w:cs="Times New Roman"/>
          <w:sz w:val="24"/>
          <w:szCs w:val="24"/>
        </w:rPr>
      </w:pPr>
      <w:r w:rsidRPr="000B4840">
        <w:rPr>
          <w:rFonts w:ascii="Times New Roman" w:hAnsi="Times New Roman" w:cs="Times New Roman"/>
          <w:b/>
          <w:sz w:val="24"/>
          <w:szCs w:val="24"/>
        </w:rPr>
        <w:t>Результаты работы над данной темой:</w:t>
      </w:r>
      <w:r w:rsidRPr="000B4840">
        <w:rPr>
          <w:rFonts w:ascii="Times New Roman" w:hAnsi="Times New Roman" w:cs="Times New Roman"/>
          <w:sz w:val="24"/>
          <w:szCs w:val="24"/>
        </w:rPr>
        <w:t> </w:t>
      </w:r>
      <w:r w:rsidRPr="000B4840">
        <w:rPr>
          <w:rFonts w:ascii="Times New Roman" w:hAnsi="Times New Roman" w:cs="Times New Roman"/>
          <w:sz w:val="24"/>
          <w:szCs w:val="24"/>
        </w:rPr>
        <w:br/>
        <w:t>1.Учащиеся могут самостоятельно анализировать и контролировать свою работу на уроке, составлять план работы, исходя из целей и задач урока. Но этим умением не овладели ещё несколько человек. Им я даю подсказки: </w:t>
      </w:r>
      <w:r w:rsidRPr="000B4840">
        <w:rPr>
          <w:rFonts w:ascii="Times New Roman" w:hAnsi="Times New Roman" w:cs="Times New Roman"/>
          <w:sz w:val="24"/>
          <w:szCs w:val="24"/>
        </w:rPr>
        <w:br/>
        <w:t>а) Сколько раз ты ответил правильно, где допустил ошибки, отметил ли на рабочем листе? </w:t>
      </w:r>
      <w:r w:rsidRPr="000B4840">
        <w:rPr>
          <w:rFonts w:ascii="Times New Roman" w:hAnsi="Times New Roman" w:cs="Times New Roman"/>
          <w:sz w:val="24"/>
          <w:szCs w:val="24"/>
        </w:rPr>
        <w:br/>
        <w:t>б) При составлении плана работы, например, по теме «Склонение имени существительного»: что должны определить у имени существительного в первую очередь? Далее? </w:t>
      </w:r>
      <w:r w:rsidRPr="000B4840">
        <w:rPr>
          <w:rFonts w:ascii="Times New Roman" w:hAnsi="Times New Roman" w:cs="Times New Roman"/>
          <w:sz w:val="24"/>
          <w:szCs w:val="24"/>
        </w:rPr>
        <w:br/>
        <w:t>Этих детей иногда определяю в отдельную группу и уделяю им большее внимание. А иногда они работают в группе постоянного состава и сами ребята помогают им и учат их. </w:t>
      </w:r>
      <w:r w:rsidRPr="000B4840">
        <w:rPr>
          <w:rFonts w:ascii="Times New Roman" w:hAnsi="Times New Roman" w:cs="Times New Roman"/>
          <w:sz w:val="24"/>
          <w:szCs w:val="24"/>
        </w:rPr>
        <w:br/>
        <w:t>2. Цели урока и задачи обучающиеся определяют самостоятельно, в случае затруднения я прихожу им на помощь, но только для того, чтобы направить их действия. </w:t>
      </w:r>
      <w:r w:rsidRPr="000B4840">
        <w:rPr>
          <w:rFonts w:ascii="Times New Roman" w:hAnsi="Times New Roman" w:cs="Times New Roman"/>
          <w:sz w:val="24"/>
          <w:szCs w:val="24"/>
        </w:rPr>
        <w:br/>
        <w:t>3.Развивается умение работать в парах и группах: </w:t>
      </w:r>
      <w:r w:rsidRPr="000B4840">
        <w:rPr>
          <w:rFonts w:ascii="Times New Roman" w:hAnsi="Times New Roman" w:cs="Times New Roman"/>
          <w:sz w:val="24"/>
          <w:szCs w:val="24"/>
        </w:rPr>
        <w:br/>
        <w:t>- учащиеся учатся учитывать позицию собеседника; </w:t>
      </w:r>
      <w:r w:rsidRPr="000B4840">
        <w:rPr>
          <w:rFonts w:ascii="Times New Roman" w:hAnsi="Times New Roman" w:cs="Times New Roman"/>
          <w:sz w:val="24"/>
          <w:szCs w:val="24"/>
        </w:rPr>
        <w:br/>
        <w:t>- стараются организовывать и осуществлять сотрудничество с учителем и членами группы. </w:t>
      </w:r>
      <w:r w:rsidRPr="000B4840">
        <w:rPr>
          <w:rFonts w:ascii="Times New Roman" w:hAnsi="Times New Roman" w:cs="Times New Roman"/>
          <w:sz w:val="24"/>
          <w:szCs w:val="24"/>
        </w:rPr>
        <w:br/>
        <w:t>4. Учимся использовать знаково-символические средства. Дети заинтересовались этой работой, проявляют творчество. Урок проходит продуктивно и интересно. </w:t>
      </w:r>
      <w:r w:rsidRPr="000B4840">
        <w:rPr>
          <w:rFonts w:ascii="Times New Roman" w:hAnsi="Times New Roman" w:cs="Times New Roman"/>
          <w:sz w:val="24"/>
          <w:szCs w:val="24"/>
        </w:rPr>
        <w:br/>
        <w:t>5. На уроках часто обсуждаем вопросы, в результате ответов на которые выясняется внутренняя позиция ученика, личностная мотивация его учебной деятельности. </w:t>
      </w:r>
      <w:r w:rsidRPr="000B4840">
        <w:rPr>
          <w:rFonts w:ascii="Times New Roman" w:hAnsi="Times New Roman" w:cs="Times New Roman"/>
          <w:sz w:val="24"/>
          <w:szCs w:val="24"/>
        </w:rPr>
        <w:br/>
        <w:t xml:space="preserve">Я считаю, что универсальные учебные действия – это фундамент для формирования ключевых компетенций обучающихся. Важно то, что дети могут почувствовать себя </w:t>
      </w:r>
      <w:r w:rsidRPr="000B4840">
        <w:rPr>
          <w:rFonts w:ascii="Times New Roman" w:hAnsi="Times New Roman" w:cs="Times New Roman"/>
          <w:sz w:val="24"/>
          <w:szCs w:val="24"/>
        </w:rPr>
        <w:lastRenderedPageBreak/>
        <w:t>равноправными участниками образовательного процесса. Они сами себя стараются научить, самостоятельно добывая знания, учат других. И, в то же время, им важно знать, что в случае затруднения учитель может им помочь, направить их действия. Главным на уроке становится сотрудничество, возникает взаимопонимание между всеми участниками, повышается работоспособность и мотивация к учению. Работать в этом направлении нужно с первого школьного дня ребёнка и до выпуска его из начальной школы, а затем в средних и старших классах. </w:t>
      </w:r>
    </w:p>
    <w:p w:rsidR="000B4840" w:rsidRDefault="000B4840" w:rsidP="000B4840">
      <w:pPr>
        <w:spacing w:after="0" w:line="360" w:lineRule="auto"/>
        <w:ind w:left="360"/>
        <w:jc w:val="center"/>
        <w:rPr>
          <w:rFonts w:ascii="Times New Roman" w:hAnsi="Times New Roman" w:cs="Times New Roman"/>
          <w:sz w:val="24"/>
          <w:szCs w:val="24"/>
        </w:rPr>
      </w:pPr>
    </w:p>
    <w:p w:rsidR="00C4202B" w:rsidRPr="008D2582" w:rsidRDefault="00C4202B" w:rsidP="000B4840">
      <w:pPr>
        <w:spacing w:after="0" w:line="360" w:lineRule="auto"/>
        <w:ind w:left="360"/>
        <w:jc w:val="center"/>
        <w:rPr>
          <w:rFonts w:ascii="Times New Roman" w:hAnsi="Times New Roman" w:cs="Times New Roman"/>
          <w:sz w:val="24"/>
          <w:szCs w:val="24"/>
        </w:rPr>
      </w:pPr>
      <w:r w:rsidRPr="000B4840">
        <w:rPr>
          <w:rFonts w:ascii="Times New Roman" w:hAnsi="Times New Roman" w:cs="Times New Roman"/>
          <w:sz w:val="24"/>
          <w:szCs w:val="24"/>
        </w:rPr>
        <w:t>Список литературы.</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Бардин К.В. Как научить детей учиться. М., Просвещение 1987г.</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proofErr w:type="spellStart"/>
      <w:r w:rsidRPr="008D2582">
        <w:rPr>
          <w:rFonts w:ascii="Times New Roman" w:hAnsi="Times New Roman" w:cs="Times New Roman"/>
          <w:sz w:val="24"/>
          <w:szCs w:val="24"/>
        </w:rPr>
        <w:t>Вергелес</w:t>
      </w:r>
      <w:proofErr w:type="spellEnd"/>
      <w:r w:rsidRPr="008D2582">
        <w:rPr>
          <w:rFonts w:ascii="Times New Roman" w:hAnsi="Times New Roman" w:cs="Times New Roman"/>
          <w:sz w:val="24"/>
          <w:szCs w:val="24"/>
        </w:rPr>
        <w:t xml:space="preserve">  Т.Н., Матвеева Л.А., </w:t>
      </w:r>
      <w:proofErr w:type="spellStart"/>
      <w:r w:rsidRPr="008D2582">
        <w:rPr>
          <w:rFonts w:ascii="Times New Roman" w:hAnsi="Times New Roman" w:cs="Times New Roman"/>
          <w:sz w:val="24"/>
          <w:szCs w:val="24"/>
        </w:rPr>
        <w:t>Раев</w:t>
      </w:r>
      <w:proofErr w:type="spellEnd"/>
      <w:r w:rsidRPr="008D2582">
        <w:rPr>
          <w:rFonts w:ascii="Times New Roman" w:hAnsi="Times New Roman" w:cs="Times New Roman"/>
          <w:sz w:val="24"/>
          <w:szCs w:val="24"/>
        </w:rPr>
        <w:t xml:space="preserve"> А.</w:t>
      </w:r>
      <w:bookmarkStart w:id="0" w:name="YANDEX_2"/>
      <w:bookmarkEnd w:id="0"/>
      <w:r w:rsidRPr="008D2582">
        <w:rPr>
          <w:rFonts w:ascii="Times New Roman" w:hAnsi="Times New Roman" w:cs="Times New Roman"/>
          <w:sz w:val="24"/>
          <w:szCs w:val="24"/>
        </w:rPr>
        <w:t> И. Младший школьник: помоги ему учиться. - СПб</w:t>
      </w:r>
      <w:proofErr w:type="gramStart"/>
      <w:r w:rsidRPr="008D2582">
        <w:rPr>
          <w:rFonts w:ascii="Times New Roman" w:hAnsi="Times New Roman" w:cs="Times New Roman"/>
          <w:sz w:val="24"/>
          <w:szCs w:val="24"/>
        </w:rPr>
        <w:t xml:space="preserve">., </w:t>
      </w:r>
      <w:proofErr w:type="gramEnd"/>
      <w:r w:rsidRPr="008D2582">
        <w:rPr>
          <w:rFonts w:ascii="Times New Roman" w:hAnsi="Times New Roman" w:cs="Times New Roman"/>
          <w:sz w:val="24"/>
          <w:szCs w:val="24"/>
        </w:rPr>
        <w:t>2000.</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Как проектировать универсальные учебные действия в начальной школе: пособие для учителя / под ред. А. Г. </w:t>
      </w:r>
      <w:proofErr w:type="spellStart"/>
      <w:r w:rsidRPr="008D2582">
        <w:rPr>
          <w:rFonts w:ascii="Times New Roman" w:hAnsi="Times New Roman" w:cs="Times New Roman"/>
          <w:sz w:val="24"/>
          <w:szCs w:val="24"/>
        </w:rPr>
        <w:t>Асмолова</w:t>
      </w:r>
      <w:proofErr w:type="spellEnd"/>
      <w:r w:rsidRPr="008D2582">
        <w:rPr>
          <w:rFonts w:ascii="Times New Roman" w:hAnsi="Times New Roman" w:cs="Times New Roman"/>
          <w:sz w:val="24"/>
          <w:szCs w:val="24"/>
        </w:rPr>
        <w:t>. – М.</w:t>
      </w:r>
      <w:proofErr w:type="gramStart"/>
      <w:r w:rsidRPr="008D2582">
        <w:rPr>
          <w:rFonts w:ascii="Times New Roman" w:hAnsi="Times New Roman" w:cs="Times New Roman"/>
          <w:sz w:val="24"/>
          <w:szCs w:val="24"/>
        </w:rPr>
        <w:t> :</w:t>
      </w:r>
      <w:proofErr w:type="gramEnd"/>
      <w:r w:rsidRPr="008D2582">
        <w:rPr>
          <w:rFonts w:ascii="Times New Roman" w:hAnsi="Times New Roman" w:cs="Times New Roman"/>
          <w:sz w:val="24"/>
          <w:szCs w:val="24"/>
        </w:rPr>
        <w:t xml:space="preserve"> Просвещение, 2008.</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 xml:space="preserve">Образовательные технологии. Сборник. – М.: </w:t>
      </w:r>
      <w:proofErr w:type="spellStart"/>
      <w:r w:rsidRPr="008D2582">
        <w:rPr>
          <w:rFonts w:ascii="Times New Roman" w:hAnsi="Times New Roman" w:cs="Times New Roman"/>
          <w:sz w:val="24"/>
          <w:szCs w:val="24"/>
        </w:rPr>
        <w:t>Баласс</w:t>
      </w:r>
      <w:proofErr w:type="spellEnd"/>
      <w:r w:rsidRPr="008D2582">
        <w:rPr>
          <w:rFonts w:ascii="Times New Roman" w:hAnsi="Times New Roman" w:cs="Times New Roman"/>
          <w:sz w:val="24"/>
          <w:szCs w:val="24"/>
        </w:rPr>
        <w:t>, 2008.</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Планируемые результаты начального общего образования   / под ред. Г. С. Ковалевой, О. Б. Логиновой. – М.</w:t>
      </w:r>
      <w:proofErr w:type="gramStart"/>
      <w:r w:rsidRPr="008D2582">
        <w:rPr>
          <w:rFonts w:ascii="Times New Roman" w:hAnsi="Times New Roman" w:cs="Times New Roman"/>
          <w:sz w:val="24"/>
          <w:szCs w:val="24"/>
        </w:rPr>
        <w:t> :</w:t>
      </w:r>
      <w:proofErr w:type="gramEnd"/>
      <w:r w:rsidRPr="008D2582">
        <w:rPr>
          <w:rFonts w:ascii="Times New Roman" w:hAnsi="Times New Roman" w:cs="Times New Roman"/>
          <w:sz w:val="24"/>
          <w:szCs w:val="24"/>
        </w:rPr>
        <w:t xml:space="preserve"> Просвещение, 2009.</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bCs/>
          <w:sz w:val="24"/>
          <w:szCs w:val="24"/>
        </w:rPr>
        <w:t>Поварницына</w:t>
      </w:r>
      <w:r w:rsidRPr="008D2582">
        <w:rPr>
          <w:rFonts w:ascii="Times New Roman" w:hAnsi="Times New Roman" w:cs="Times New Roman"/>
          <w:sz w:val="24"/>
          <w:szCs w:val="24"/>
        </w:rPr>
        <w:t> </w:t>
      </w:r>
      <w:r w:rsidRPr="008D2582">
        <w:rPr>
          <w:rFonts w:ascii="Times New Roman" w:hAnsi="Times New Roman" w:cs="Times New Roman"/>
          <w:bCs/>
          <w:sz w:val="24"/>
          <w:szCs w:val="24"/>
        </w:rPr>
        <w:t>А</w:t>
      </w:r>
      <w:r w:rsidRPr="008D2582">
        <w:rPr>
          <w:rFonts w:ascii="Times New Roman" w:hAnsi="Times New Roman" w:cs="Times New Roman"/>
          <w:sz w:val="24"/>
          <w:szCs w:val="24"/>
        </w:rPr>
        <w:t>.</w:t>
      </w:r>
      <w:r w:rsidRPr="008D2582">
        <w:rPr>
          <w:rFonts w:ascii="Times New Roman" w:hAnsi="Times New Roman" w:cs="Times New Roman"/>
          <w:bCs/>
          <w:sz w:val="24"/>
          <w:szCs w:val="24"/>
        </w:rPr>
        <w:t>Г</w:t>
      </w:r>
      <w:r w:rsidRPr="008D2582">
        <w:rPr>
          <w:rFonts w:ascii="Times New Roman" w:hAnsi="Times New Roman" w:cs="Times New Roman"/>
          <w:sz w:val="24"/>
          <w:szCs w:val="24"/>
        </w:rPr>
        <w:t xml:space="preserve">. Оценка как компонент учебной деятельности и ее роль в развитии личности школьника. </w:t>
      </w:r>
      <w:proofErr w:type="spellStart"/>
      <w:r w:rsidRPr="008D2582">
        <w:rPr>
          <w:rFonts w:ascii="Times New Roman" w:hAnsi="Times New Roman" w:cs="Times New Roman"/>
          <w:sz w:val="24"/>
          <w:szCs w:val="24"/>
        </w:rPr>
        <w:t>Дисс</w:t>
      </w:r>
      <w:proofErr w:type="spellEnd"/>
      <w:r w:rsidRPr="008D2582">
        <w:rPr>
          <w:rFonts w:ascii="Times New Roman" w:hAnsi="Times New Roman" w:cs="Times New Roman"/>
          <w:sz w:val="24"/>
          <w:szCs w:val="24"/>
        </w:rPr>
        <w:t xml:space="preserve">. на </w:t>
      </w:r>
      <w:proofErr w:type="spellStart"/>
      <w:r w:rsidRPr="008D2582">
        <w:rPr>
          <w:rFonts w:ascii="Times New Roman" w:hAnsi="Times New Roman" w:cs="Times New Roman"/>
          <w:sz w:val="24"/>
          <w:szCs w:val="24"/>
        </w:rPr>
        <w:t>соиск</w:t>
      </w:r>
      <w:proofErr w:type="spellEnd"/>
      <w:r w:rsidRPr="008D2582">
        <w:rPr>
          <w:rFonts w:ascii="Times New Roman" w:hAnsi="Times New Roman" w:cs="Times New Roman"/>
          <w:sz w:val="24"/>
          <w:szCs w:val="24"/>
        </w:rPr>
        <w:t xml:space="preserve">. </w:t>
      </w:r>
      <w:proofErr w:type="spellStart"/>
      <w:r w:rsidRPr="008D2582">
        <w:rPr>
          <w:rFonts w:ascii="Times New Roman" w:hAnsi="Times New Roman" w:cs="Times New Roman"/>
          <w:sz w:val="24"/>
          <w:szCs w:val="24"/>
        </w:rPr>
        <w:t>уч.ст</w:t>
      </w:r>
      <w:proofErr w:type="spellEnd"/>
      <w:r w:rsidRPr="008D2582">
        <w:rPr>
          <w:rFonts w:ascii="Times New Roman" w:hAnsi="Times New Roman" w:cs="Times New Roman"/>
          <w:sz w:val="24"/>
          <w:szCs w:val="24"/>
        </w:rPr>
        <w:t>. канд</w:t>
      </w:r>
      <w:proofErr w:type="gramStart"/>
      <w:r w:rsidRPr="008D2582">
        <w:rPr>
          <w:rFonts w:ascii="Times New Roman" w:hAnsi="Times New Roman" w:cs="Times New Roman"/>
          <w:sz w:val="24"/>
          <w:szCs w:val="24"/>
        </w:rPr>
        <w:t>.п</w:t>
      </w:r>
      <w:proofErr w:type="gramEnd"/>
      <w:r w:rsidRPr="008D2582">
        <w:rPr>
          <w:rFonts w:ascii="Times New Roman" w:hAnsi="Times New Roman" w:cs="Times New Roman"/>
          <w:sz w:val="24"/>
          <w:szCs w:val="24"/>
        </w:rPr>
        <w:t>сихол.н. Н.Новгород, </w:t>
      </w:r>
      <w:r w:rsidRPr="008D2582">
        <w:rPr>
          <w:rFonts w:ascii="Times New Roman" w:hAnsi="Times New Roman" w:cs="Times New Roman"/>
          <w:bCs/>
          <w:sz w:val="24"/>
          <w:szCs w:val="24"/>
        </w:rPr>
        <w:t>2001</w:t>
      </w:r>
      <w:r w:rsidRPr="008D2582">
        <w:rPr>
          <w:rFonts w:ascii="Times New Roman" w:hAnsi="Times New Roman" w:cs="Times New Roman"/>
          <w:sz w:val="24"/>
          <w:szCs w:val="24"/>
        </w:rPr>
        <w:t>.</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Примерные программы начального общего образования. В 2 ч. Ч. 1: учебное издание – М.</w:t>
      </w:r>
      <w:proofErr w:type="gramStart"/>
      <w:r w:rsidRPr="008D2582">
        <w:rPr>
          <w:rFonts w:ascii="Times New Roman" w:hAnsi="Times New Roman" w:cs="Times New Roman"/>
          <w:sz w:val="24"/>
          <w:szCs w:val="24"/>
        </w:rPr>
        <w:t> :</w:t>
      </w:r>
      <w:proofErr w:type="gramEnd"/>
      <w:r w:rsidRPr="008D2582">
        <w:rPr>
          <w:rFonts w:ascii="Times New Roman" w:hAnsi="Times New Roman" w:cs="Times New Roman"/>
          <w:sz w:val="24"/>
          <w:szCs w:val="24"/>
        </w:rPr>
        <w:t xml:space="preserve"> Просвещение, 2010.</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r w:rsidRPr="008D2582">
        <w:rPr>
          <w:rFonts w:ascii="Times New Roman" w:hAnsi="Times New Roman" w:cs="Times New Roman"/>
          <w:sz w:val="24"/>
          <w:szCs w:val="24"/>
        </w:rPr>
        <w:t>Примерные программы начального общего образования. В 2 ч. Ч. 2: учебное издание – М.</w:t>
      </w:r>
      <w:proofErr w:type="gramStart"/>
      <w:r w:rsidRPr="008D2582">
        <w:rPr>
          <w:rFonts w:ascii="Times New Roman" w:hAnsi="Times New Roman" w:cs="Times New Roman"/>
          <w:sz w:val="24"/>
          <w:szCs w:val="24"/>
        </w:rPr>
        <w:t> :</w:t>
      </w:r>
      <w:proofErr w:type="gramEnd"/>
      <w:r w:rsidRPr="008D2582">
        <w:rPr>
          <w:rFonts w:ascii="Times New Roman" w:hAnsi="Times New Roman" w:cs="Times New Roman"/>
          <w:sz w:val="24"/>
          <w:szCs w:val="24"/>
        </w:rPr>
        <w:t xml:space="preserve"> Просвещение, 2010.</w:t>
      </w:r>
    </w:p>
    <w:p w:rsidR="00C4202B" w:rsidRPr="008D2582" w:rsidRDefault="00C4202B" w:rsidP="00C4202B">
      <w:pPr>
        <w:pStyle w:val="a3"/>
        <w:numPr>
          <w:ilvl w:val="1"/>
          <w:numId w:val="6"/>
        </w:numPr>
        <w:spacing w:after="0" w:line="360" w:lineRule="auto"/>
        <w:rPr>
          <w:rFonts w:ascii="Times New Roman" w:hAnsi="Times New Roman" w:cs="Times New Roman"/>
          <w:sz w:val="24"/>
          <w:szCs w:val="24"/>
        </w:rPr>
      </w:pPr>
      <w:proofErr w:type="spellStart"/>
      <w:r w:rsidRPr="008D2582">
        <w:rPr>
          <w:rFonts w:ascii="Times New Roman" w:hAnsi="Times New Roman" w:cs="Times New Roman"/>
          <w:bCs/>
          <w:sz w:val="24"/>
          <w:szCs w:val="24"/>
        </w:rPr>
        <w:t>Салмина</w:t>
      </w:r>
      <w:proofErr w:type="spellEnd"/>
      <w:r w:rsidRPr="008D2582">
        <w:rPr>
          <w:rFonts w:ascii="Times New Roman" w:hAnsi="Times New Roman" w:cs="Times New Roman"/>
          <w:sz w:val="24"/>
          <w:szCs w:val="24"/>
        </w:rPr>
        <w:t> </w:t>
      </w:r>
      <w:r w:rsidRPr="008D2582">
        <w:rPr>
          <w:rFonts w:ascii="Times New Roman" w:hAnsi="Times New Roman" w:cs="Times New Roman"/>
          <w:bCs/>
          <w:sz w:val="24"/>
          <w:szCs w:val="24"/>
        </w:rPr>
        <w:t>Н</w:t>
      </w:r>
      <w:r w:rsidRPr="008D2582">
        <w:rPr>
          <w:rFonts w:ascii="Times New Roman" w:hAnsi="Times New Roman" w:cs="Times New Roman"/>
          <w:sz w:val="24"/>
          <w:szCs w:val="24"/>
        </w:rPr>
        <w:t>.</w:t>
      </w:r>
      <w:r w:rsidRPr="008D2582">
        <w:rPr>
          <w:rFonts w:ascii="Times New Roman" w:hAnsi="Times New Roman" w:cs="Times New Roman"/>
          <w:bCs/>
          <w:sz w:val="24"/>
          <w:szCs w:val="24"/>
        </w:rPr>
        <w:t>Г</w:t>
      </w:r>
      <w:r w:rsidRPr="008D2582">
        <w:rPr>
          <w:rFonts w:ascii="Times New Roman" w:hAnsi="Times New Roman" w:cs="Times New Roman"/>
          <w:sz w:val="24"/>
          <w:szCs w:val="24"/>
        </w:rPr>
        <w:t>., </w:t>
      </w:r>
      <w:r w:rsidRPr="008D2582">
        <w:rPr>
          <w:rFonts w:ascii="Times New Roman" w:hAnsi="Times New Roman" w:cs="Times New Roman"/>
          <w:bCs/>
          <w:sz w:val="24"/>
          <w:szCs w:val="24"/>
        </w:rPr>
        <w:t>Филимонова</w:t>
      </w:r>
      <w:r w:rsidRPr="008D2582">
        <w:rPr>
          <w:rFonts w:ascii="Times New Roman" w:hAnsi="Times New Roman" w:cs="Times New Roman"/>
          <w:sz w:val="24"/>
          <w:szCs w:val="24"/>
        </w:rPr>
        <w:t> </w:t>
      </w:r>
      <w:r w:rsidRPr="008D2582">
        <w:rPr>
          <w:rFonts w:ascii="Times New Roman" w:hAnsi="Times New Roman" w:cs="Times New Roman"/>
          <w:bCs/>
          <w:sz w:val="24"/>
          <w:szCs w:val="24"/>
        </w:rPr>
        <w:t>О</w:t>
      </w:r>
      <w:r w:rsidRPr="008D2582">
        <w:rPr>
          <w:rFonts w:ascii="Times New Roman" w:hAnsi="Times New Roman" w:cs="Times New Roman"/>
          <w:sz w:val="24"/>
          <w:szCs w:val="24"/>
        </w:rPr>
        <w:t>.</w:t>
      </w:r>
      <w:r w:rsidRPr="008D2582">
        <w:rPr>
          <w:rFonts w:ascii="Times New Roman" w:hAnsi="Times New Roman" w:cs="Times New Roman"/>
          <w:bCs/>
          <w:sz w:val="24"/>
          <w:szCs w:val="24"/>
        </w:rPr>
        <w:t>Г</w:t>
      </w:r>
      <w:r w:rsidRPr="008D2582">
        <w:rPr>
          <w:rFonts w:ascii="Times New Roman" w:hAnsi="Times New Roman" w:cs="Times New Roman"/>
          <w:sz w:val="24"/>
          <w:szCs w:val="24"/>
        </w:rPr>
        <w:t xml:space="preserve">. Психологическая диагностика развития младшего школьника. </w:t>
      </w:r>
      <w:proofErr w:type="gramStart"/>
      <w:r w:rsidRPr="008D2582">
        <w:rPr>
          <w:rFonts w:ascii="Times New Roman" w:hAnsi="Times New Roman" w:cs="Times New Roman"/>
          <w:sz w:val="24"/>
          <w:szCs w:val="24"/>
        </w:rPr>
        <w:t>–М</w:t>
      </w:r>
      <w:proofErr w:type="gramEnd"/>
      <w:r w:rsidRPr="008D2582">
        <w:rPr>
          <w:rFonts w:ascii="Times New Roman" w:hAnsi="Times New Roman" w:cs="Times New Roman"/>
          <w:sz w:val="24"/>
          <w:szCs w:val="24"/>
        </w:rPr>
        <w:t>.:МГППУ,</w:t>
      </w:r>
      <w:r w:rsidRPr="008D2582">
        <w:rPr>
          <w:rFonts w:ascii="Times New Roman" w:hAnsi="Times New Roman" w:cs="Times New Roman"/>
          <w:bCs/>
          <w:sz w:val="24"/>
          <w:szCs w:val="24"/>
        </w:rPr>
        <w:t>2006</w:t>
      </w:r>
      <w:r w:rsidRPr="008D2582">
        <w:rPr>
          <w:rFonts w:ascii="Times New Roman" w:hAnsi="Times New Roman" w:cs="Times New Roman"/>
          <w:sz w:val="24"/>
          <w:szCs w:val="24"/>
        </w:rPr>
        <w:t>.</w:t>
      </w:r>
    </w:p>
    <w:p w:rsidR="00C4202B" w:rsidRPr="008D2582" w:rsidRDefault="002962D2" w:rsidP="00C4202B">
      <w:pPr>
        <w:pStyle w:val="a3"/>
        <w:numPr>
          <w:ilvl w:val="1"/>
          <w:numId w:val="6"/>
        </w:numPr>
        <w:spacing w:after="0" w:line="360" w:lineRule="auto"/>
        <w:rPr>
          <w:rFonts w:ascii="Times New Roman" w:hAnsi="Times New Roman" w:cs="Times New Roman"/>
          <w:sz w:val="24"/>
          <w:szCs w:val="24"/>
        </w:rPr>
      </w:pPr>
      <w:hyperlink r:id="rId6" w:history="1">
        <w:r w:rsidR="00C4202B" w:rsidRPr="008D2582">
          <w:rPr>
            <w:rStyle w:val="a5"/>
            <w:rFonts w:ascii="Times New Roman" w:hAnsi="Times New Roman" w:cs="Times New Roman"/>
            <w:sz w:val="24"/>
            <w:szCs w:val="24"/>
          </w:rPr>
          <w:t>http://www.school2100.ru/</w:t>
        </w:r>
      </w:hyperlink>
    </w:p>
    <w:p w:rsidR="00C4202B" w:rsidRPr="008D2582" w:rsidRDefault="002962D2" w:rsidP="00C4202B">
      <w:pPr>
        <w:pStyle w:val="a3"/>
        <w:numPr>
          <w:ilvl w:val="1"/>
          <w:numId w:val="6"/>
        </w:numPr>
        <w:spacing w:after="0" w:line="360" w:lineRule="auto"/>
        <w:rPr>
          <w:rFonts w:ascii="Times New Roman" w:hAnsi="Times New Roman" w:cs="Times New Roman"/>
          <w:sz w:val="24"/>
          <w:szCs w:val="24"/>
        </w:rPr>
      </w:pPr>
      <w:hyperlink r:id="rId7" w:history="1">
        <w:r w:rsidR="00C4202B" w:rsidRPr="008D2582">
          <w:rPr>
            <w:rStyle w:val="a5"/>
            <w:rFonts w:ascii="Times New Roman" w:hAnsi="Times New Roman" w:cs="Times New Roman"/>
            <w:sz w:val="24"/>
            <w:szCs w:val="24"/>
          </w:rPr>
          <w:t>http://www.sch2000.ru</w:t>
        </w:r>
      </w:hyperlink>
    </w:p>
    <w:p w:rsidR="00C4202B" w:rsidRPr="008D2582" w:rsidRDefault="008D2582" w:rsidP="00C4202B">
      <w:pPr>
        <w:rPr>
          <w:rFonts w:ascii="Times New Roman" w:hAnsi="Times New Roman" w:cs="Times New Roman"/>
          <w:sz w:val="24"/>
          <w:szCs w:val="24"/>
        </w:rPr>
      </w:pPr>
      <w:r w:rsidRPr="008D2582">
        <w:rPr>
          <w:rFonts w:ascii="Times New Roman" w:hAnsi="Times New Roman" w:cs="Times New Roman"/>
          <w:sz w:val="24"/>
          <w:szCs w:val="24"/>
        </w:rPr>
        <w:t xml:space="preserve">                 12.     </w:t>
      </w:r>
      <w:hyperlink r:id="rId8" w:history="1">
        <w:r w:rsidR="00C4202B" w:rsidRPr="008D2582">
          <w:rPr>
            <w:rStyle w:val="a5"/>
            <w:rFonts w:ascii="Times New Roman" w:hAnsi="Times New Roman" w:cs="Times New Roman"/>
            <w:sz w:val="24"/>
            <w:szCs w:val="24"/>
          </w:rPr>
          <w:t>http://standart.edu.ru/catalog.aspx?CatalogId=452</w:t>
        </w:r>
      </w:hyperlink>
    </w:p>
    <w:p w:rsidR="004015A5" w:rsidRPr="000B4840" w:rsidRDefault="000B4840" w:rsidP="000B4840">
      <w:pPr>
        <w:spacing w:line="360" w:lineRule="auto"/>
        <w:jc w:val="both"/>
        <w:rPr>
          <w:rFonts w:ascii="Times New Roman" w:hAnsi="Times New Roman" w:cs="Times New Roman"/>
          <w:sz w:val="24"/>
          <w:szCs w:val="24"/>
        </w:rPr>
      </w:pPr>
      <w:r>
        <w:rPr>
          <w:rFonts w:ascii="Times New Roman" w:hAnsi="Times New Roman"/>
          <w:sz w:val="24"/>
          <w:szCs w:val="24"/>
        </w:rPr>
        <w:t xml:space="preserve">                 </w:t>
      </w:r>
      <w:r w:rsidR="004015A5" w:rsidRPr="000B4840">
        <w:rPr>
          <w:rFonts w:ascii="Times New Roman" w:hAnsi="Times New Roman" w:cs="Times New Roman"/>
          <w:sz w:val="24"/>
          <w:szCs w:val="24"/>
        </w:rPr>
        <w:t>(9 слайд)</w:t>
      </w:r>
    </w:p>
    <w:p w:rsidR="004015A5" w:rsidRPr="00D6379C" w:rsidRDefault="004015A5" w:rsidP="004015A5">
      <w:pPr>
        <w:spacing w:after="0" w:line="360" w:lineRule="auto"/>
        <w:ind w:left="360" w:firstLine="348"/>
        <w:rPr>
          <w:rFonts w:ascii="Times New Roman" w:hAnsi="Times New Roman"/>
          <w:sz w:val="24"/>
          <w:szCs w:val="24"/>
        </w:rPr>
      </w:pPr>
      <w:r w:rsidRPr="00282B6F">
        <w:rPr>
          <w:rFonts w:ascii="Times New Roman" w:hAnsi="Times New Roman" w:cs="Times New Roman"/>
          <w:b/>
          <w:sz w:val="24"/>
          <w:szCs w:val="24"/>
        </w:rPr>
        <w:t xml:space="preserve">Алгоритм  </w:t>
      </w:r>
      <w:r w:rsidRPr="00282B6F">
        <w:rPr>
          <w:rFonts w:ascii="Times New Roman" w:hAnsi="Times New Roman" w:cs="Times New Roman"/>
          <w:sz w:val="24"/>
          <w:szCs w:val="24"/>
        </w:rPr>
        <w:t>в</w:t>
      </w:r>
      <w:r>
        <w:rPr>
          <w:rFonts w:ascii="Times New Roman" w:hAnsi="Times New Roman" w:cs="Times New Roman"/>
          <w:b/>
          <w:sz w:val="24"/>
          <w:szCs w:val="24"/>
        </w:rPr>
        <w:t xml:space="preserve">  </w:t>
      </w:r>
      <w:r w:rsidRPr="00D6379C">
        <w:rPr>
          <w:rFonts w:ascii="Times New Roman" w:hAnsi="Times New Roman"/>
          <w:sz w:val="24"/>
          <w:szCs w:val="24"/>
        </w:rPr>
        <w:t>процессе анализа решения задач</w:t>
      </w:r>
      <w:r>
        <w:rPr>
          <w:rFonts w:ascii="Times New Roman" w:hAnsi="Times New Roman"/>
          <w:sz w:val="24"/>
          <w:szCs w:val="24"/>
        </w:rPr>
        <w:t xml:space="preserve"> на  уроке  математики (2кл)  </w:t>
      </w:r>
      <w:r w:rsidRPr="00D6379C">
        <w:rPr>
          <w:rFonts w:ascii="Times New Roman" w:hAnsi="Times New Roman"/>
          <w:sz w:val="24"/>
          <w:szCs w:val="24"/>
        </w:rPr>
        <w:t xml:space="preserve"> вместе с учащимися была составлена памятка:</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Прочитай задачу. Попытайся выделить известное и неизвестное.</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Подумай, чему ты будешь учиться, выполняя это задание.</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lastRenderedPageBreak/>
        <w:t>Вспомни правила,  которые помогут решить задачу.</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Составь план решения.</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Реши задачу.</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Проверь решение.</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Определи, чему ты учился, выполняя это задание.</w:t>
      </w:r>
    </w:p>
    <w:p w:rsidR="004015A5" w:rsidRPr="00D6379C" w:rsidRDefault="004015A5" w:rsidP="004015A5">
      <w:pPr>
        <w:numPr>
          <w:ilvl w:val="1"/>
          <w:numId w:val="3"/>
        </w:numPr>
        <w:spacing w:after="0" w:line="360" w:lineRule="auto"/>
        <w:rPr>
          <w:rFonts w:ascii="Times New Roman" w:hAnsi="Times New Roman"/>
          <w:sz w:val="24"/>
          <w:szCs w:val="24"/>
        </w:rPr>
      </w:pPr>
      <w:r w:rsidRPr="00D6379C">
        <w:rPr>
          <w:rFonts w:ascii="Times New Roman" w:hAnsi="Times New Roman"/>
          <w:sz w:val="24"/>
          <w:szCs w:val="24"/>
        </w:rPr>
        <w:t>Оцени свою работу.</w:t>
      </w:r>
    </w:p>
    <w:p w:rsidR="0060490C" w:rsidRDefault="0060490C" w:rsidP="00F05301">
      <w:pPr>
        <w:spacing w:after="0" w:line="360" w:lineRule="auto"/>
        <w:ind w:left="360" w:firstLine="348"/>
        <w:rPr>
          <w:rFonts w:ascii="Times New Roman" w:hAnsi="Times New Roman"/>
          <w:sz w:val="24"/>
          <w:szCs w:val="24"/>
        </w:rPr>
      </w:pPr>
    </w:p>
    <w:sectPr w:rsidR="0060490C" w:rsidSect="00AA7F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F0BC4"/>
    <w:multiLevelType w:val="hybridMultilevel"/>
    <w:tmpl w:val="00225C40"/>
    <w:lvl w:ilvl="0" w:tplc="04190001">
      <w:start w:val="1"/>
      <w:numFmt w:val="bullet"/>
      <w:lvlText w:val=""/>
      <w:lvlJc w:val="left"/>
      <w:pPr>
        <w:ind w:left="1844" w:hanging="15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385C7011"/>
    <w:multiLevelType w:val="multilevel"/>
    <w:tmpl w:val="9D8A4B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96C1D7B"/>
    <w:multiLevelType w:val="hybridMultilevel"/>
    <w:tmpl w:val="4F084ABA"/>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3">
    <w:nsid w:val="46BC6EEA"/>
    <w:multiLevelType w:val="multilevel"/>
    <w:tmpl w:val="9D8A4B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A747A2A"/>
    <w:multiLevelType w:val="hybridMultilevel"/>
    <w:tmpl w:val="64965C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5F74CA7"/>
    <w:multiLevelType w:val="hybridMultilevel"/>
    <w:tmpl w:val="BFCC9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useFELayout/>
  </w:compat>
  <w:rsids>
    <w:rsidRoot w:val="00356356"/>
    <w:rsid w:val="00066CC9"/>
    <w:rsid w:val="000B4840"/>
    <w:rsid w:val="00125BE9"/>
    <w:rsid w:val="0013698C"/>
    <w:rsid w:val="00166157"/>
    <w:rsid w:val="00170386"/>
    <w:rsid w:val="00282B6F"/>
    <w:rsid w:val="002962D2"/>
    <w:rsid w:val="00356356"/>
    <w:rsid w:val="003945F9"/>
    <w:rsid w:val="004015A5"/>
    <w:rsid w:val="0052210A"/>
    <w:rsid w:val="005421F2"/>
    <w:rsid w:val="0058776C"/>
    <w:rsid w:val="005B0507"/>
    <w:rsid w:val="005B2AC3"/>
    <w:rsid w:val="005E2B4A"/>
    <w:rsid w:val="0060490C"/>
    <w:rsid w:val="0063617C"/>
    <w:rsid w:val="006E3FCD"/>
    <w:rsid w:val="006F4ABE"/>
    <w:rsid w:val="00701E09"/>
    <w:rsid w:val="008D2582"/>
    <w:rsid w:val="00976190"/>
    <w:rsid w:val="009B07D6"/>
    <w:rsid w:val="009B60DE"/>
    <w:rsid w:val="00AA7F0B"/>
    <w:rsid w:val="00C4202B"/>
    <w:rsid w:val="00C83CB8"/>
    <w:rsid w:val="00D80B68"/>
    <w:rsid w:val="00E12150"/>
    <w:rsid w:val="00EB1077"/>
    <w:rsid w:val="00F05301"/>
    <w:rsid w:val="00F0589E"/>
    <w:rsid w:val="00FE39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F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0386"/>
    <w:pPr>
      <w:ind w:left="720"/>
      <w:contextualSpacing/>
    </w:pPr>
  </w:style>
  <w:style w:type="paragraph" w:styleId="a4">
    <w:name w:val="Normal (Web)"/>
    <w:basedOn w:val="a"/>
    <w:rsid w:val="00C4202B"/>
    <w:pPr>
      <w:spacing w:after="0" w:line="240" w:lineRule="auto"/>
    </w:pPr>
    <w:rPr>
      <w:rFonts w:ascii="Times New Roman" w:eastAsia="Times New Roman" w:hAnsi="Times New Roman" w:cs="Times New Roman"/>
      <w:sz w:val="24"/>
      <w:szCs w:val="24"/>
    </w:rPr>
  </w:style>
  <w:style w:type="character" w:styleId="a5">
    <w:name w:val="Hyperlink"/>
    <w:uiPriority w:val="99"/>
    <w:unhideWhenUsed/>
    <w:rsid w:val="00C4202B"/>
    <w:rPr>
      <w:color w:val="0000FF"/>
      <w:u w:val="single"/>
    </w:rPr>
  </w:style>
  <w:style w:type="paragraph" w:styleId="a6">
    <w:name w:val="Balloon Text"/>
    <w:basedOn w:val="a"/>
    <w:link w:val="a7"/>
    <w:uiPriority w:val="99"/>
    <w:semiHidden/>
    <w:unhideWhenUsed/>
    <w:rsid w:val="001369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698C"/>
    <w:rPr>
      <w:rFonts w:ascii="Tahoma" w:hAnsi="Tahoma" w:cs="Tahoma"/>
      <w:sz w:val="16"/>
      <w:szCs w:val="16"/>
    </w:rPr>
  </w:style>
  <w:style w:type="table" w:styleId="a8">
    <w:name w:val="Table Grid"/>
    <w:basedOn w:val="a1"/>
    <w:rsid w:val="005B2AC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t.edu.ru/catalog.aspx?CatalogId=452" TargetMode="External"/><Relationship Id="rId3" Type="http://schemas.openxmlformats.org/officeDocument/2006/relationships/settings" Target="settings.xml"/><Relationship Id="rId7" Type="http://schemas.openxmlformats.org/officeDocument/2006/relationships/hyperlink" Target="http://www.sch2000.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2100.ru/" TargetMode="External"/><Relationship Id="rId5" Type="http://schemas.openxmlformats.org/officeDocument/2006/relationships/hyperlink" Target="mailto:74322_s_025@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14</Pages>
  <Words>3613</Words>
  <Characters>20596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Инна_Викторовна</dc:creator>
  <cp:keywords/>
  <dc:description/>
  <cp:lastModifiedBy>Инна_Викторовна</cp:lastModifiedBy>
  <cp:revision>12</cp:revision>
  <dcterms:created xsi:type="dcterms:W3CDTF">2014-03-19T14:56:00Z</dcterms:created>
  <dcterms:modified xsi:type="dcterms:W3CDTF">2015-03-16T19:10:00Z</dcterms:modified>
</cp:coreProperties>
</file>