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5A" w:rsidRDefault="00CA6A5A" w:rsidP="00CA6A5A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  <w:t xml:space="preserve">ТЕМА "ЛогарифмЫ и ИХ свойства".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11 класс</w:t>
      </w:r>
    </w:p>
    <w:p w:rsidR="00CA6A5A" w:rsidRPr="00CA6A5A" w:rsidRDefault="00CA6A5A" w:rsidP="00CA6A5A">
      <w:pPr>
        <w:pStyle w:val="ParagraphStyle"/>
        <w:keepNext/>
        <w:spacing w:before="240" w:after="240" w:line="252" w:lineRule="auto"/>
        <w:rPr>
          <w:rFonts w:ascii="Times New Roman" w:hAnsi="Times New Roman" w:cs="Times New Roman"/>
          <w:b/>
          <w:bCs/>
          <w:i/>
          <w:iCs/>
          <w:caps/>
          <w:sz w:val="22"/>
          <w:szCs w:val="28"/>
        </w:rPr>
      </w:pPr>
      <w:r w:rsidRPr="00CA6A5A">
        <w:rPr>
          <w:rFonts w:ascii="Times New Roman" w:hAnsi="Times New Roman" w:cs="Times New Roman"/>
          <w:b/>
          <w:bCs/>
          <w:i/>
          <w:iCs/>
          <w:caps/>
          <w:sz w:val="22"/>
          <w:szCs w:val="28"/>
        </w:rPr>
        <w:t>тип урока: формирование новых знаний.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pacing w:val="45"/>
          <w:sz w:val="28"/>
          <w:szCs w:val="28"/>
        </w:rPr>
        <w:t>Цели: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уч-ся ознакомятся с понятием "логарифм "; </w:t>
      </w:r>
    </w:p>
    <w:p w:rsidR="00CA6A5A" w:rsidRDefault="00CA6A5A" w:rsidP="00CA6A5A">
      <w:pPr>
        <w:pStyle w:val="ParagraphStyle"/>
        <w:spacing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научатся выделять простейшие свойства логарифмов, вычислять  значение логарифма по определению и   с помощью показательного уравнения; </w:t>
      </w:r>
    </w:p>
    <w:p w:rsidR="00CA6A5A" w:rsidRDefault="00CA6A5A" w:rsidP="00CA6A5A">
      <w:pPr>
        <w:pStyle w:val="ParagraphStyle"/>
        <w:spacing w:line="252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научатся применять полученные знания при решении типовых заданий ЕГЭ.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6A5A" w:rsidRDefault="00CA6A5A" w:rsidP="00CA6A5A">
      <w:pPr>
        <w:pStyle w:val="ParagraphStyle"/>
        <w:spacing w:before="120" w:after="12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Ход урока</w:t>
      </w:r>
    </w:p>
    <w:p w:rsidR="00CA6A5A" w:rsidRP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Организационный момент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 комфортных условий для учебного процесса, настрой на работу.</w:t>
      </w:r>
    </w:p>
    <w:p w:rsidR="00CA6A5A" w:rsidRDefault="00CA6A5A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Анализ результатов контрольной работы.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 полученные учащимися результаты, выявить типичные ошибки. Вынести на доску решение примеров, в которых было допущено наибольшее число ошибок. Работу над ошибками ученики выполняют дома самостоятельно.</w:t>
      </w:r>
    </w:p>
    <w:p w:rsidR="00CA6A5A" w:rsidRDefault="00CA6A5A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Актуализация опорных знаний .</w:t>
      </w:r>
    </w:p>
    <w:p w:rsidR="00CA6A5A" w:rsidRDefault="00CA6A5A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Устная работа. 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Представьте в виде степени с основанием 5.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125;       б) 0,2;       в)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48615" cy="435610"/>
            <wp:effectExtent l="0" t="0" r="0" b="254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;       г) 1;       д)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91795" cy="239395"/>
            <wp:effectExtent l="0" t="0" r="8255" b="825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3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;       е)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22605" cy="544195"/>
            <wp:effectExtent l="0" t="0" r="0" b="825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Решите уравнение.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3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60985" cy="435610"/>
            <wp:effectExtent l="0" t="0" r="5715" b="254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27;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в)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914400" cy="52260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= 1;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д)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01015" cy="544195"/>
            <wp:effectExtent l="0" t="0" r="0" b="825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1;</w:t>
      </w:r>
      <w:r>
        <w:rPr>
          <w:rFonts w:ascii="Times New Roman" w:hAnsi="Times New Roman" w:cs="Times New Roman"/>
          <w:sz w:val="28"/>
          <w:szCs w:val="28"/>
        </w:rPr>
        <w:tab/>
        <w:t xml:space="preserve">     е) 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= 29;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3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2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х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з)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04800" cy="4572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и)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60985" cy="217805"/>
            <wp:effectExtent l="0" t="0" r="571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81.</w:t>
      </w:r>
    </w:p>
    <w:p w:rsidR="00CA6A5A" w:rsidRDefault="00CA6A5A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IV. Формирование новых знаний. </w:t>
      </w:r>
    </w:p>
    <w:p w:rsidR="00CA6A5A" w:rsidRDefault="00CA6A5A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Интерактивная беседа.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Частично-поисковая работа.</w:t>
      </w:r>
    </w:p>
    <w:p w:rsidR="00CA6A5A" w:rsidRPr="00CA6A5A" w:rsidRDefault="00CA6A5A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Решение проблемы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6- как решить?!)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pacing w:val="45"/>
          <w:sz w:val="28"/>
          <w:szCs w:val="28"/>
        </w:rPr>
        <w:t>Мотивация изучения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логарифма вводится при помощи графических соображений (как понятие корня </w:t>
      </w: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-ой степени). Таким образом, чтобы ввести понятие логарифма, обратимся к решению показательных уравнений графическим методом.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Рассмотрим уравнения 2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4; 2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6; 2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8.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рисунке  132   со с. 225 учебника показано графическое решение данных уравнений. Как видим, первое и третье уравнения имеют натуральные корни 2 и 3, а для второго уравнения существует единственный корень (в силу монотонности функции </w:t>
      </w:r>
      <w:r>
        <w:rPr>
          <w:rFonts w:ascii="Times New Roman" w:hAnsi="Times New Roman" w:cs="Times New Roman"/>
          <w:i/>
          <w:iCs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= 2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), но мы не можем определить его точное числовое значение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мы только с уверенностью можем утверждать, что 2 &lt; 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&lt; 3. Возникает необходимость, как и в случае решения степенных уравнений, ввести новый символ математического языка: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– логарифм по основанию 2.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Определение логарифма.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Определение</w:t>
      </w:r>
      <w:r>
        <w:rPr>
          <w:rFonts w:ascii="Times New Roman" w:hAnsi="Times New Roman" w:cs="Times New Roman"/>
          <w:sz w:val="28"/>
          <w:szCs w:val="28"/>
        </w:rPr>
        <w:t xml:space="preserve">. Логарифмом положительного числа </w:t>
      </w:r>
      <w:r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по положительному и отличному от 1 основанию 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называют показатель степени, в которую нужно возвести 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чтобы получилось число </w:t>
      </w:r>
      <w:r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Символьная запись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,   </w:t>
      </w:r>
      <w:r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&gt; 0,   </w:t>
      </w:r>
      <w:r>
        <w:rPr>
          <w:rFonts w:ascii="Times New Roman" w:hAnsi="Times New Roman" w:cs="Times New Roman"/>
          <w:i/>
          <w:i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&gt; 0,   </w:t>
      </w:r>
      <w:r>
        <w:rPr>
          <w:rFonts w:ascii="Times New Roman" w:hAnsi="Times New Roman" w:cs="Times New Roman"/>
          <w:i/>
          <w:i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Symbol" w:hAnsi="Symbol" w:cs="Symbol"/>
          <w:noProof/>
          <w:sz w:val="28"/>
          <w:szCs w:val="28"/>
        </w:rPr>
        <w:t></w:t>
      </w:r>
      <w:r>
        <w:rPr>
          <w:rFonts w:ascii="Times New Roman" w:hAnsi="Times New Roman" w:cs="Times New Roman"/>
          <w:sz w:val="28"/>
          <w:szCs w:val="28"/>
        </w:rPr>
        <w:t xml:space="preserve"> 1   </w:t>
      </w:r>
      <w:r>
        <w:rPr>
          <w:rFonts w:ascii="Symbol" w:hAnsi="Symbol" w:cs="Symbol"/>
          <w:noProof/>
          <w:sz w:val="28"/>
          <w:szCs w:val="28"/>
        </w:rPr>
        <w:t>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a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Учащимися  усваивается понятие, что логарифм -это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показатель</w:t>
      </w:r>
      <w:r>
        <w:rPr>
          <w:rFonts w:ascii="Times New Roman" w:hAnsi="Times New Roman" w:cs="Times New Roman"/>
          <w:sz w:val="28"/>
          <w:szCs w:val="28"/>
        </w:rPr>
        <w:t xml:space="preserve"> степени. Это даст возможность алгоритмизировать решение простейших показательных уравнений методом уравнивания показателей.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Пример</w:t>
      </w:r>
      <w:r>
        <w:rPr>
          <w:rFonts w:ascii="Times New Roman" w:hAnsi="Times New Roman" w:cs="Times New Roman"/>
          <w:sz w:val="28"/>
          <w:szCs w:val="28"/>
        </w:rPr>
        <w:t>: Решить уравнение 3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11.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должны обе части равенства представить в виде степени с основанием 3.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Webdings" w:hAnsi="Webdings" w:cs="Webdings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Запишем: 3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3</w:t>
      </w:r>
      <w:r>
        <w:rPr>
          <w:rFonts w:ascii="Webdings" w:hAnsi="Webdings" w:cs="Webdings"/>
          <w:sz w:val="28"/>
          <w:szCs w:val="28"/>
          <w:vertAlign w:val="superscript"/>
        </w:rPr>
        <w:t>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пустом  квадратике  должен  быть  </w:t>
      </w:r>
      <w:r w:rsidRPr="00CA6A5A">
        <w:rPr>
          <w:rFonts w:ascii="Times New Roman" w:hAnsi="Times New Roman" w:cs="Times New Roman"/>
          <w:i/>
          <w:iCs/>
          <w:sz w:val="28"/>
          <w:szCs w:val="28"/>
          <w:u w:val="single"/>
        </w:rPr>
        <w:t>показатель</w:t>
      </w:r>
      <w:r w:rsidRPr="00CA6A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степени,  значит, там будет логарифм по основанию 3 числа 11 (так как по определению нам нужен показатель степени, в которую нужно возвести 3, чтобы получить 11).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Значит,</w:t>
      </w:r>
      <w:r>
        <w:rPr>
          <w:rFonts w:ascii="Times New Roman" w:hAnsi="Times New Roman" w:cs="Times New Roman"/>
          <w:sz w:val="28"/>
          <w:szCs w:val="28"/>
        </w:rPr>
        <w:tab/>
        <w:t>3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78790" cy="260985"/>
            <wp:effectExtent l="0" t="0" r="0" b="571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11.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получаем свойство логарифма (выводят свойство вместе с учителем)</w:t>
      </w:r>
    </w:p>
    <w:p w:rsidR="00CA6A5A" w:rsidRDefault="00CA6A5A" w:rsidP="00CA6A5A">
      <w:pPr>
        <w:pStyle w:val="ParagraphStyle"/>
        <w:spacing w:before="6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935990" cy="435610"/>
            <wp:effectExtent l="0" t="0" r="0" b="254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pacing w:val="45"/>
          <w:sz w:val="28"/>
          <w:szCs w:val="28"/>
        </w:rPr>
        <w:t>Простейшие свойства логарифмов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решать простейшие показательные уравнения можно, опираясь на определение логарифма как показателя степени.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Пример</w:t>
      </w:r>
      <w:r>
        <w:rPr>
          <w:rFonts w:ascii="Times New Roman" w:hAnsi="Times New Roman" w:cs="Times New Roman"/>
          <w:sz w:val="28"/>
          <w:szCs w:val="28"/>
        </w:rPr>
        <w:t>: 5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16. По определению логарифма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>16.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вытекают еще три простейших свойства логарифма:</w:t>
      </w:r>
    </w:p>
    <w:p w:rsidR="00CA6A5A" w:rsidRDefault="00CA6A5A" w:rsidP="00CA6A5A">
      <w:pPr>
        <w:pStyle w:val="ParagraphStyle"/>
        <w:spacing w:before="60" w:after="6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958215" cy="4572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958215" cy="435610"/>
            <wp:effectExtent l="0" t="0" r="0" b="254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066800" cy="4572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предлагает  учащимся обосновать эти формулы самостоятельно. Также,  предложить самостоятельно доказать (методом от противного),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6 – иррациональное число( для более подготовленных учащихся).</w:t>
      </w:r>
    </w:p>
    <w:p w:rsidR="00CA6A5A" w:rsidRDefault="00CA6A5A" w:rsidP="00CA6A5A">
      <w:pPr>
        <w:pStyle w:val="ParagraphStyle"/>
        <w:keepLines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 Учащиеся осознают, что операции логарифмирования и возведения в степень являются взаимообратными (для соответствующих оснований):</w:t>
      </w:r>
    </w:p>
    <w:tbl>
      <w:tblPr>
        <w:tblW w:w="63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53"/>
        <w:gridCol w:w="3147"/>
      </w:tblGrid>
      <w:tr w:rsidR="00CA6A5A">
        <w:trPr>
          <w:jc w:val="center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6A5A" w:rsidRDefault="00CA6A5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Возведение в степень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6A5A" w:rsidRDefault="00CA6A5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Логарифмирование</w:t>
            </w:r>
          </w:p>
        </w:tc>
      </w:tr>
      <w:tr w:rsidR="00CA6A5A">
        <w:trPr>
          <w:jc w:val="center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6A5A" w:rsidRDefault="00CA6A5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= 25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6A5A" w:rsidRDefault="00CA6A5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log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5</w:t>
            </w:r>
            <w:r>
              <w:rPr>
                <w:rFonts w:ascii="Times New Roman" w:hAnsi="Times New Roman" w:cs="Times New Roman"/>
              </w:rPr>
              <w:t xml:space="preserve"> 25 = 2</w:t>
            </w:r>
          </w:p>
        </w:tc>
      </w:tr>
      <w:tr w:rsidR="00CA6A5A">
        <w:trPr>
          <w:jc w:val="center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6A5A" w:rsidRDefault="00CA6A5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= 16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6A5A" w:rsidRDefault="00CA6A5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log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</w:rPr>
              <w:t xml:space="preserve"> 16 = 4</w:t>
            </w:r>
          </w:p>
        </w:tc>
      </w:tr>
      <w:tr w:rsidR="00CA6A5A">
        <w:trPr>
          <w:jc w:val="center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6A5A" w:rsidRDefault="00CA6A5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vertAlign w:val="superscript"/>
              </w:rPr>
              <w:t>–3</w:t>
            </w:r>
            <w:r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196215" cy="391795"/>
                  <wp:effectExtent l="0" t="0" r="0" b="825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6A5A" w:rsidRDefault="00CA6A5A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log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3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196215" cy="391795"/>
                  <wp:effectExtent l="0" t="0" r="0" b="825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= –3</w:t>
            </w:r>
          </w:p>
        </w:tc>
      </w:tr>
    </w:tbl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Рассматриваем частные логарифмы, а именно, с основанием 2, 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10, с обоснованием их важности.</w:t>
      </w:r>
    </w:p>
    <w:p w:rsidR="00CA6A5A" w:rsidRDefault="00CA6A5A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V. Первичное закрепление полученных знаний.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Упражнения, решаемые на этом уроке, можно условно разбить на группы.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группа</w:t>
      </w:r>
      <w:r>
        <w:rPr>
          <w:rFonts w:ascii="Times New Roman" w:hAnsi="Times New Roman" w:cs="Times New Roman"/>
          <w:sz w:val="28"/>
          <w:szCs w:val="28"/>
        </w:rPr>
        <w:t>. Вычисление значения логарифма по определению либо сведением к решению простейшего показательного уравнения.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группа</w:t>
      </w:r>
      <w:r>
        <w:rPr>
          <w:rFonts w:ascii="Times New Roman" w:hAnsi="Times New Roman" w:cs="Times New Roman"/>
          <w:sz w:val="28"/>
          <w:szCs w:val="28"/>
        </w:rPr>
        <w:t>. Применение простейших свойств логарифма для преобразования логарифмических выражений.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группа</w:t>
      </w:r>
      <w:r>
        <w:rPr>
          <w:rFonts w:ascii="Times New Roman" w:hAnsi="Times New Roman" w:cs="Times New Roman"/>
          <w:sz w:val="28"/>
          <w:szCs w:val="28"/>
        </w:rPr>
        <w:t>. Решение простейших логарифмических уравнений.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</w:t>
      </w:r>
      <w:r>
        <w:rPr>
          <w:rFonts w:ascii="Times New Roman" w:hAnsi="Times New Roman" w:cs="Times New Roman"/>
          <w:spacing w:val="45"/>
          <w:sz w:val="28"/>
          <w:szCs w:val="28"/>
        </w:rPr>
        <w:t xml:space="preserve"> группа</w:t>
      </w:r>
      <w:r>
        <w:rPr>
          <w:rFonts w:ascii="Times New Roman" w:hAnsi="Times New Roman" w:cs="Times New Roman"/>
          <w:sz w:val="28"/>
          <w:szCs w:val="28"/>
        </w:rPr>
        <w:t>. Решение показательных уравнений и неравенств.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A6A5A">
        <w:rPr>
          <w:rFonts w:ascii="Times New Roman" w:hAnsi="Times New Roman" w:cs="Times New Roman"/>
          <w:sz w:val="28"/>
          <w:szCs w:val="28"/>
          <w:u w:val="single"/>
        </w:rPr>
        <w:t xml:space="preserve"> I</w:t>
      </w:r>
      <w:r w:rsidRPr="00CA6A5A">
        <w:rPr>
          <w:rFonts w:ascii="Times New Roman" w:hAnsi="Times New Roman" w:cs="Times New Roman"/>
          <w:spacing w:val="45"/>
          <w:sz w:val="28"/>
          <w:szCs w:val="28"/>
          <w:u w:val="single"/>
        </w:rPr>
        <w:t xml:space="preserve"> группа</w:t>
      </w:r>
      <w:r w:rsidRPr="00CA6A5A">
        <w:rPr>
          <w:rFonts w:ascii="Times New Roman" w:hAnsi="Times New Roman" w:cs="Times New Roman"/>
          <w:spacing w:val="45"/>
          <w:sz w:val="28"/>
          <w:szCs w:val="28"/>
          <w:u w:val="single"/>
          <w:lang w:val="ru-RU"/>
        </w:rPr>
        <w:t xml:space="preserve"> заданий</w:t>
      </w:r>
      <w:r w:rsidRPr="00CA6A5A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476 (устно), 477, 478 (устно), 479(</w:t>
      </w:r>
      <w:proofErr w:type="spellStart"/>
      <w:r>
        <w:rPr>
          <w:rFonts w:ascii="Times New Roman" w:hAnsi="Times New Roman" w:cs="Times New Roman"/>
          <w:sz w:val="28"/>
          <w:szCs w:val="28"/>
        </w:rPr>
        <w:t>б,г</w:t>
      </w:r>
      <w:proofErr w:type="spellEnd"/>
      <w:r>
        <w:rPr>
          <w:rFonts w:ascii="Times New Roman" w:hAnsi="Times New Roman" w:cs="Times New Roman"/>
          <w:sz w:val="28"/>
          <w:szCs w:val="28"/>
        </w:rPr>
        <w:t>), 480(</w:t>
      </w:r>
      <w:proofErr w:type="spellStart"/>
      <w:r>
        <w:rPr>
          <w:rFonts w:ascii="Times New Roman" w:hAnsi="Times New Roman" w:cs="Times New Roman"/>
          <w:sz w:val="28"/>
          <w:szCs w:val="28"/>
        </w:rPr>
        <w:t>в,г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Решение: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 479(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б,г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16 = 2, так как 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16;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125= 3, так как 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125.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 480(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в,г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lg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0,01 = </w:t>
      </w:r>
      <w:proofErr w:type="spellStart"/>
      <w:r>
        <w:rPr>
          <w:rFonts w:ascii="Times New Roman" w:hAnsi="Times New Roman" w:cs="Times New Roman"/>
          <w:sz w:val="28"/>
          <w:szCs w:val="28"/>
        </w:rPr>
        <w:t>lg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–2</w:t>
      </w:r>
      <w:r>
        <w:rPr>
          <w:rFonts w:ascii="Times New Roman" w:hAnsi="Times New Roman" w:cs="Times New Roman"/>
          <w:sz w:val="28"/>
          <w:szCs w:val="28"/>
        </w:rPr>
        <w:t xml:space="preserve"> = –2.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60985" cy="457200"/>
            <wp:effectExtent l="0" t="0" r="571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–3</w:t>
      </w:r>
      <w:r>
        <w:rPr>
          <w:rFonts w:ascii="Times New Roman" w:hAnsi="Times New Roman" w:cs="Times New Roman"/>
          <w:sz w:val="28"/>
          <w:szCs w:val="28"/>
        </w:rPr>
        <w:t xml:space="preserve"> = –3;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 482 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а,б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)- самостоятельно (парная работа ,2 мин).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работающих с опережением запись на доске:  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2787015" cy="391795"/>
            <wp:effectExtent l="0" t="0" r="0" b="825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01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5;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5C9B9C3" wp14:editId="76E8238F">
            <wp:extent cx="2569210" cy="588010"/>
            <wp:effectExtent l="0" t="0" r="2540" b="254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–6.</w:t>
      </w:r>
    </w:p>
    <w:p w:rsidR="00CA6A5A" w:rsidRDefault="00CA6A5A" w:rsidP="00CA6A5A">
      <w:pPr>
        <w:pStyle w:val="ParagraphStyle"/>
        <w:keepNext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A6A5A">
        <w:rPr>
          <w:rFonts w:ascii="Times New Roman" w:hAnsi="Times New Roman" w:cs="Times New Roman"/>
          <w:sz w:val="28"/>
          <w:szCs w:val="28"/>
          <w:u w:val="single"/>
        </w:rPr>
        <w:t>II</w:t>
      </w:r>
      <w:r w:rsidRPr="00CA6A5A">
        <w:rPr>
          <w:rFonts w:ascii="Times New Roman" w:hAnsi="Times New Roman" w:cs="Times New Roman"/>
          <w:spacing w:val="45"/>
          <w:sz w:val="28"/>
          <w:szCs w:val="28"/>
          <w:u w:val="single"/>
        </w:rPr>
        <w:t xml:space="preserve"> группа</w:t>
      </w:r>
      <w:r w:rsidRPr="00CA6A5A">
        <w:rPr>
          <w:rFonts w:ascii="Times New Roman" w:hAnsi="Times New Roman" w:cs="Times New Roman"/>
          <w:spacing w:val="45"/>
          <w:sz w:val="28"/>
          <w:szCs w:val="28"/>
          <w:u w:val="single"/>
          <w:lang w:val="ru-RU"/>
        </w:rPr>
        <w:t xml:space="preserve"> заданий</w:t>
      </w:r>
      <w:r>
        <w:rPr>
          <w:rFonts w:ascii="Times New Roman" w:hAnsi="Times New Roman" w:cs="Times New Roman"/>
          <w:sz w:val="28"/>
          <w:szCs w:val="28"/>
        </w:rPr>
        <w:t>. № 483- устно 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Преобразовать выражения (запись на доске).объясняет учитель :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415415" cy="21780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8 · 9 = 72;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393190" cy="21780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7 · 4 = 28.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Работа в тетрадях(парная работа с взаимопроверкой)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219200" cy="34861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9;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459990" cy="435610"/>
            <wp:effectExtent l="0" t="0" r="0" b="254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9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A6A5A">
        <w:rPr>
          <w:rFonts w:ascii="Times New Roman" w:hAnsi="Times New Roman" w:cs="Times New Roman"/>
          <w:sz w:val="28"/>
          <w:szCs w:val="28"/>
          <w:u w:val="single"/>
        </w:rPr>
        <w:t>III</w:t>
      </w:r>
      <w:r w:rsidRPr="00CA6A5A">
        <w:rPr>
          <w:rFonts w:ascii="Times New Roman" w:hAnsi="Times New Roman" w:cs="Times New Roman"/>
          <w:spacing w:val="45"/>
          <w:sz w:val="28"/>
          <w:szCs w:val="28"/>
          <w:u w:val="single"/>
        </w:rPr>
        <w:t xml:space="preserve"> группа</w:t>
      </w:r>
      <w:r w:rsidRPr="00CA6A5A">
        <w:rPr>
          <w:rFonts w:ascii="Times New Roman" w:hAnsi="Times New Roman" w:cs="Times New Roman"/>
          <w:spacing w:val="45"/>
          <w:sz w:val="28"/>
          <w:szCs w:val="28"/>
          <w:u w:val="single"/>
          <w:lang w:val="ru-RU"/>
        </w:rPr>
        <w:t xml:space="preserve"> заданий</w:t>
      </w:r>
      <w:r>
        <w:rPr>
          <w:rFonts w:ascii="Times New Roman" w:hAnsi="Times New Roman" w:cs="Times New Roman"/>
          <w:sz w:val="28"/>
          <w:szCs w:val="28"/>
        </w:rPr>
        <w:t>. № 484(устно), 485 (а; г) , 486 (а; б).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Решение: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 485(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а,г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-3;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1/64.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0,5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-2;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0,5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4;  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а) 1/64; г) 4.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 486(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а,б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4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–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52400" cy="4572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04800" cy="37020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04800" cy="50101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52400" cy="4572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0,125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–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52400" cy="4572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09600" cy="34861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31190" cy="413385"/>
            <wp:effectExtent l="0" t="0" r="0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0,5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–2</w:t>
      </w:r>
      <w:r>
        <w:rPr>
          <w:rFonts w:ascii="Times New Roman" w:hAnsi="Times New Roman" w:cs="Times New Roman"/>
          <w:sz w:val="28"/>
          <w:szCs w:val="28"/>
        </w:rPr>
        <w:t xml:space="preserve">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2.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: а)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52400" cy="4572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; б) 2.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A6A5A">
        <w:rPr>
          <w:rFonts w:ascii="Times New Roman" w:hAnsi="Times New Roman" w:cs="Times New Roman"/>
          <w:sz w:val="28"/>
          <w:szCs w:val="28"/>
        </w:rPr>
        <w:t xml:space="preserve"> </w:t>
      </w:r>
      <w:r w:rsidRPr="00CA6A5A">
        <w:rPr>
          <w:rFonts w:ascii="Times New Roman" w:hAnsi="Times New Roman" w:cs="Times New Roman"/>
          <w:sz w:val="28"/>
          <w:szCs w:val="28"/>
          <w:u w:val="single"/>
        </w:rPr>
        <w:t>IV</w:t>
      </w:r>
      <w:r w:rsidRPr="00CA6A5A">
        <w:rPr>
          <w:rFonts w:ascii="Times New Roman" w:hAnsi="Times New Roman" w:cs="Times New Roman"/>
          <w:spacing w:val="45"/>
          <w:sz w:val="28"/>
          <w:szCs w:val="28"/>
          <w:u w:val="single"/>
        </w:rPr>
        <w:t xml:space="preserve"> группа</w:t>
      </w:r>
      <w:r w:rsidRPr="00CA6A5A">
        <w:rPr>
          <w:rFonts w:ascii="Times New Roman" w:hAnsi="Times New Roman" w:cs="Times New Roman"/>
          <w:spacing w:val="45"/>
          <w:sz w:val="28"/>
          <w:szCs w:val="28"/>
          <w:u w:val="single"/>
          <w:lang w:val="ru-RU"/>
        </w:rPr>
        <w:t xml:space="preserve"> заданий</w:t>
      </w:r>
      <w:r>
        <w:rPr>
          <w:rFonts w:ascii="Times New Roman" w:hAnsi="Times New Roman" w:cs="Times New Roman"/>
          <w:sz w:val="28"/>
          <w:szCs w:val="28"/>
        </w:rPr>
        <w:t>. № 495 (устно), 497 (а; б) -для более подготовленных уч-ся.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3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+ 1</w:t>
      </w:r>
      <w:r>
        <w:rPr>
          <w:rFonts w:ascii="Times New Roman" w:hAnsi="Times New Roman" w:cs="Times New Roman"/>
          <w:sz w:val="28"/>
          <w:szCs w:val="28"/>
        </w:rPr>
        <w:t xml:space="preserve"> = 14;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+ 1 =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14;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14 – 1;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б) 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– 4</w:t>
      </w:r>
      <w:r>
        <w:rPr>
          <w:rFonts w:ascii="Times New Roman" w:hAnsi="Times New Roman" w:cs="Times New Roman"/>
          <w:sz w:val="28"/>
          <w:szCs w:val="28"/>
        </w:rPr>
        <w:t xml:space="preserve"> = 10;   5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– 4 =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10;   5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10 + 4;  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827405" cy="457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P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: а)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14 – 1; б).</w:t>
      </w:r>
      <w:r w:rsidRPr="00CA6A5A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3D1022C" wp14:editId="644D3410">
            <wp:extent cx="827405" cy="457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A5A" w:rsidRDefault="00CA6A5A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VI. Формирование умений применять полученные знания.</w:t>
      </w:r>
    </w:p>
    <w:p w:rsidR="00CA6A5A" w:rsidRDefault="00CA6A5A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Самостоятельная работа-работа в группах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(4 группы)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A6A5A" w:rsidRDefault="00CA6A5A" w:rsidP="00CA6A5A">
      <w:pPr>
        <w:pStyle w:val="ParagraphStyle"/>
        <w:spacing w:before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Вариант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Вычислите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0,5</w:t>
      </w:r>
      <w:r>
        <w:rPr>
          <w:rFonts w:ascii="Times New Roman" w:hAnsi="Times New Roman" w:cs="Times New Roman"/>
          <w:sz w:val="28"/>
          <w:szCs w:val="28"/>
        </w:rPr>
        <w:t xml:space="preserve"> 0,5 ·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762000" cy="413385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Решите уравнение( типовое задание №6  ЕГЭ)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–4;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64 = 6.</w:t>
      </w:r>
    </w:p>
    <w:p w:rsidR="00CA6A5A" w:rsidRDefault="00CA6A5A" w:rsidP="00CA6A5A">
      <w:pPr>
        <w:pStyle w:val="ParagraphStyle"/>
        <w:spacing w:before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Вариант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Вычислите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lg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 ·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48615" cy="391795"/>
            <wp:effectExtent l="0" t="0" r="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125 +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01015" cy="260985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Решите уравнение( типовое задание №6  ЕГЭ).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52400" cy="435610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1000 = 3.</w:t>
      </w:r>
    </w:p>
    <w:p w:rsidR="00CA6A5A" w:rsidRDefault="00CA6A5A" w:rsidP="00CA6A5A">
      <w:pPr>
        <w:pStyle w:val="ParagraphStyle"/>
        <w:spacing w:before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Вариант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Вычислите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0,2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784985" cy="522605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Решите уравнение( типовое задание №6  ЕГЭ).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lg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–1;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256 = 8.</w:t>
      </w:r>
    </w:p>
    <w:p w:rsidR="00CA6A5A" w:rsidRDefault="00CA6A5A" w:rsidP="00CA6A5A">
      <w:pPr>
        <w:pStyle w:val="ParagraphStyle"/>
        <w:spacing w:before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Вариант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Вычислите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44195" cy="30480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· </w:t>
      </w:r>
      <w:proofErr w:type="spellStart"/>
      <w:r>
        <w:rPr>
          <w:rFonts w:ascii="Times New Roman" w:hAnsi="Times New Roman" w:cs="Times New Roman"/>
          <w:sz w:val="28"/>
          <w:szCs w:val="28"/>
        </w:rPr>
        <w:t>lg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135 +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827405" cy="5441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Решите уравнение (типовое задание №6  ЕГЭ).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Symbol" w:hAnsi="Symbol" w:cs="Symbol"/>
          <w:noProof/>
          <w:sz w:val="28"/>
          <w:szCs w:val="28"/>
          <w:vertAlign w:val="subscript"/>
        </w:rPr>
        <w:t>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0;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2 =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283210" cy="4572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P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6A5A" w:rsidRDefault="00CA6A5A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VII.  Рефлексия </w:t>
      </w:r>
    </w:p>
    <w:p w:rsidR="00CA6A5A" w:rsidRDefault="00CA6A5A" w:rsidP="00CA6A5A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Вопросы учащимся </w:t>
      </w:r>
      <w:r>
        <w:rPr>
          <w:rFonts w:ascii="Times New Roman" w:hAnsi="Times New Roman" w:cs="Times New Roman"/>
          <w:sz w:val="28"/>
          <w:szCs w:val="28"/>
        </w:rPr>
        <w:t>: Что изучили сегодня на уроке?  Чему научились?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Сформулируйте определение логарифма числа </w:t>
      </w:r>
      <w:r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по основанию 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Чему равно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9; 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73990" cy="4133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>
        <w:rPr>
          <w:rFonts w:ascii="Times New Roman" w:hAnsi="Times New Roman" w:cs="Times New Roman"/>
          <w:sz w:val="28"/>
          <w:szCs w:val="28"/>
        </w:rPr>
        <w:t>log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1?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Назовите простейшие свойства логарифма.</w:t>
      </w:r>
    </w:p>
    <w:p w:rsidR="00CA6A5A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– Как  соотносятся  операции  возведения  в  степень  и  логарифмирования?</w:t>
      </w:r>
    </w:p>
    <w:p w:rsidR="008A6807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68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68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Подведение итогов урока. </w:t>
      </w:r>
    </w:p>
    <w:p w:rsidR="00CA6A5A" w:rsidRPr="008A6807" w:rsidRDefault="00CA6A5A" w:rsidP="00CA6A5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6807">
        <w:rPr>
          <w:rFonts w:ascii="Times New Roman" w:hAnsi="Times New Roman" w:cs="Times New Roman"/>
          <w:b/>
          <w:sz w:val="28"/>
          <w:szCs w:val="28"/>
          <w:lang w:val="ru-RU"/>
        </w:rPr>
        <w:t>Оценка деятельности уч-ся и выставление отметок.</w:t>
      </w:r>
    </w:p>
    <w:p w:rsidR="00CA6A5A" w:rsidRDefault="00CA6A5A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№479(</w:t>
      </w:r>
      <w:proofErr w:type="spellStart"/>
      <w:r>
        <w:rPr>
          <w:rFonts w:ascii="Times New Roman" w:hAnsi="Times New Roman" w:cs="Times New Roman"/>
          <w:sz w:val="28"/>
          <w:szCs w:val="28"/>
        </w:rPr>
        <w:t>а,в</w:t>
      </w:r>
      <w:proofErr w:type="spellEnd"/>
      <w:r>
        <w:rPr>
          <w:rFonts w:ascii="Times New Roman" w:hAnsi="Times New Roman" w:cs="Times New Roman"/>
          <w:sz w:val="28"/>
          <w:szCs w:val="28"/>
        </w:rPr>
        <w:t>) ; 480 (</w:t>
      </w:r>
      <w:proofErr w:type="spellStart"/>
      <w:r>
        <w:rPr>
          <w:rFonts w:ascii="Times New Roman" w:hAnsi="Times New Roman" w:cs="Times New Roman"/>
          <w:sz w:val="28"/>
          <w:szCs w:val="28"/>
        </w:rPr>
        <w:t>а;б</w:t>
      </w:r>
      <w:proofErr w:type="spellEnd"/>
      <w:r>
        <w:rPr>
          <w:rFonts w:ascii="Times New Roman" w:hAnsi="Times New Roman" w:cs="Times New Roman"/>
          <w:sz w:val="28"/>
          <w:szCs w:val="28"/>
        </w:rPr>
        <w:t>), 482(в; г), 485 (</w:t>
      </w:r>
      <w:proofErr w:type="spellStart"/>
      <w:r>
        <w:rPr>
          <w:rFonts w:ascii="Times New Roman" w:hAnsi="Times New Roman" w:cs="Times New Roman"/>
          <w:sz w:val="28"/>
          <w:szCs w:val="28"/>
        </w:rPr>
        <w:t>б;в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),486 (в; г).</w:t>
      </w:r>
    </w:p>
    <w:p w:rsidR="00CA6A5A" w:rsidRDefault="008A6807" w:rsidP="00CA6A5A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 w:rsidR="00CA6A5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A6A5A">
        <w:rPr>
          <w:rFonts w:ascii="Times New Roman" w:hAnsi="Times New Roman" w:cs="Times New Roman"/>
          <w:sz w:val="28"/>
          <w:szCs w:val="28"/>
        </w:rPr>
        <w:t xml:space="preserve">оставить </w:t>
      </w:r>
      <w:proofErr w:type="spellStart"/>
      <w:r w:rsidR="00CA6A5A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CA6A5A">
        <w:rPr>
          <w:rFonts w:ascii="Times New Roman" w:hAnsi="Times New Roman" w:cs="Times New Roman"/>
          <w:sz w:val="28"/>
          <w:szCs w:val="28"/>
        </w:rPr>
        <w:t xml:space="preserve"> по терминам изученной темы.</w:t>
      </w:r>
    </w:p>
    <w:p w:rsidR="00654ECE" w:rsidRPr="00CA6A5A" w:rsidRDefault="00654ECE" w:rsidP="00CA6A5A">
      <w:pPr>
        <w:ind w:left="-426"/>
        <w:rPr>
          <w:lang w:val="x-none"/>
        </w:rPr>
      </w:pPr>
    </w:p>
    <w:sectPr w:rsidR="00654ECE" w:rsidRPr="00CA6A5A" w:rsidSect="00CA6A5A">
      <w:pgSz w:w="12240" w:h="15840"/>
      <w:pgMar w:top="709" w:right="850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A5A"/>
    <w:rsid w:val="00654ECE"/>
    <w:rsid w:val="008A6807"/>
    <w:rsid w:val="00CA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A5A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CA6A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A5A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CA6A5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2015-06-30T20:45:00Z</cp:lastPrinted>
  <dcterms:created xsi:type="dcterms:W3CDTF">2015-06-30T20:34:00Z</dcterms:created>
  <dcterms:modified xsi:type="dcterms:W3CDTF">2015-06-30T20:51:00Z</dcterms:modified>
</cp:coreProperties>
</file>