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0.xml" ContentType="application/vnd.openxmlformats-package.core-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72" w:type="dxa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BE6AD2" w:rsidTr="00FC376C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0163D6">
            <w:pPr>
              <w:pStyle w:val="a5"/>
            </w:pPr>
            <w:r>
              <w:rPr>
                <w:vertAlign w:val="superscript"/>
              </w:rPr>
              <w:t>2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0163D6">
            <w:pPr>
              <w:pStyle w:val="a5"/>
            </w:pPr>
            <w:r>
              <w:rPr>
                <w:vertAlign w:val="superscript"/>
              </w:rPr>
              <w:t>6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0163D6">
            <w:pPr>
              <w:pStyle w:val="a5"/>
            </w:pPr>
            <w:r>
              <w:rPr>
                <w:vertAlign w:val="superscript"/>
              </w:rPr>
              <w:t>11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</w:tr>
      <w:tr w:rsidR="00BE6AD2" w:rsidTr="00FC376C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0163D6">
            <w:pPr>
              <w:pStyle w:val="a5"/>
            </w:pPr>
            <w:r>
              <w:rPr>
                <w:vertAlign w:val="superscript"/>
              </w:rPr>
              <w:t>14</w:t>
            </w:r>
          </w:p>
        </w:tc>
      </w:tr>
      <w:tr w:rsidR="00BE6AD2" w:rsidTr="00FC376C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0163D6">
            <w:pPr>
              <w:pStyle w:val="a5"/>
            </w:pPr>
            <w:r>
              <w:rPr>
                <w:vertAlign w:val="superscript"/>
              </w:rPr>
              <w:t>1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0163D6">
            <w:pPr>
              <w:pStyle w:val="a5"/>
            </w:pPr>
            <w:r>
              <w:rPr>
                <w:vertAlign w:val="superscript"/>
              </w:rPr>
              <w:t>3</w:t>
            </w: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</w:tr>
      <w:tr w:rsidR="00BE6AD2" w:rsidTr="00FC376C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</w:tr>
      <w:tr w:rsidR="00BE6AD2" w:rsidTr="00FC376C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</w:tr>
      <w:tr w:rsidR="00BE6AD2" w:rsidTr="00FC376C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0163D6">
            <w:pPr>
              <w:pStyle w:val="a5"/>
            </w:pPr>
            <w:r>
              <w:rPr>
                <w:vertAlign w:val="superscript"/>
              </w:rPr>
              <w:t>4</w:t>
            </w: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0163D6">
            <w:pPr>
              <w:pStyle w:val="a5"/>
            </w:pPr>
            <w:r>
              <w:rPr>
                <w:vertAlign w:val="superscript"/>
              </w:rPr>
              <w:t>9</w:t>
            </w: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</w:tr>
      <w:tr w:rsidR="00BE6AD2" w:rsidTr="00FC376C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</w:tr>
      <w:tr w:rsidR="00BE6AD2" w:rsidTr="00FC376C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</w:tr>
      <w:tr w:rsidR="00BE6AD2" w:rsidTr="00FC376C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0163D6">
            <w:pPr>
              <w:pStyle w:val="a5"/>
            </w:pPr>
            <w:r>
              <w:rPr>
                <w:vertAlign w:val="superscript"/>
              </w:rPr>
              <w:t>8</w:t>
            </w: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</w:tr>
      <w:tr w:rsidR="00BE6AD2" w:rsidTr="00FC376C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0163D6">
            <w:pPr>
              <w:pStyle w:val="a5"/>
            </w:pPr>
            <w:r>
              <w:rPr>
                <w:vertAlign w:val="superscript"/>
              </w:rPr>
              <w:t>16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</w:tr>
      <w:tr w:rsidR="00BE6AD2" w:rsidTr="00FC376C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0163D6">
            <w:pPr>
              <w:pStyle w:val="a5"/>
            </w:pPr>
            <w:r>
              <w:rPr>
                <w:vertAlign w:val="superscript"/>
              </w:rPr>
              <w:t>7</w:t>
            </w: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0163D6">
            <w:pPr>
              <w:pStyle w:val="a5"/>
            </w:pPr>
            <w:r>
              <w:rPr>
                <w:vertAlign w:val="superscript"/>
              </w:rPr>
              <w:t>13</w:t>
            </w: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0163D6">
            <w:pPr>
              <w:pStyle w:val="a5"/>
            </w:pPr>
            <w:r>
              <w:rPr>
                <w:vertAlign w:val="superscript"/>
              </w:rPr>
              <w:t>15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</w:tr>
      <w:tr w:rsidR="00BE6AD2" w:rsidTr="00FC376C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0163D6">
            <w:pPr>
              <w:pStyle w:val="a5"/>
            </w:pPr>
            <w:r>
              <w:rPr>
                <w:vertAlign w:val="superscript"/>
              </w:rPr>
              <w:t>5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</w:tr>
      <w:tr w:rsidR="00BE6AD2" w:rsidTr="00FC376C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0163D6">
            <w:pPr>
              <w:pStyle w:val="a5"/>
            </w:pPr>
            <w:r>
              <w:rPr>
                <w:vertAlign w:val="superscript"/>
              </w:rPr>
              <w:t>18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</w:tr>
      <w:tr w:rsidR="00BE6AD2" w:rsidTr="00FC376C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</w:tr>
      <w:tr w:rsidR="00BE6AD2" w:rsidTr="00FC376C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0163D6">
            <w:pPr>
              <w:pStyle w:val="a5"/>
            </w:pPr>
            <w:r>
              <w:rPr>
                <w:vertAlign w:val="superscript"/>
              </w:rPr>
              <w:t>17</w:t>
            </w: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</w:tr>
      <w:tr w:rsidR="00BE6AD2" w:rsidTr="00FC376C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0163D6">
            <w:pPr>
              <w:pStyle w:val="a5"/>
            </w:pPr>
            <w:r>
              <w:rPr>
                <w:vertAlign w:val="superscript"/>
              </w:rPr>
              <w:t>10</w:t>
            </w: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</w:tr>
      <w:tr w:rsidR="00BE6AD2" w:rsidTr="00FC376C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</w:tr>
      <w:tr w:rsidR="00BE6AD2" w:rsidTr="00FC376C">
        <w:trPr>
          <w:trHeight w:hRule="exact" w:val="360"/>
        </w:trPr>
        <w:tc>
          <w:tcPr>
            <w:tcW w:w="360" w:type="dxa"/>
            <w:vAlign w:val="center"/>
          </w:tcPr>
          <w:p w:rsidR="00BE6AD2" w:rsidRDefault="000163D6">
            <w:pPr>
              <w:pStyle w:val="a5"/>
            </w:pPr>
            <w:r>
              <w:rPr>
                <w:vertAlign w:val="superscript"/>
              </w:rPr>
              <w:t>12</w:t>
            </w: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</w:tr>
      <w:tr w:rsidR="00BE6AD2" w:rsidTr="00FC376C">
        <w:trPr>
          <w:trHeight w:hRule="exact" w:val="360"/>
        </w:trPr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E6AD2" w:rsidRDefault="00BE6AD2">
            <w:pPr>
              <w:pStyle w:val="a5"/>
              <w:jc w:val="center"/>
            </w:pPr>
          </w:p>
        </w:tc>
      </w:tr>
    </w:tbl>
    <w:p w:rsidR="00BE6AD2" w:rsidRDefault="00BE6AD2">
      <w:pPr>
        <w:pStyle w:val="a5"/>
      </w:pPr>
    </w:p>
    <w:tbl>
      <w:tblPr>
        <w:tblW w:w="0" w:type="auto"/>
        <w:tblInd w:w="-318" w:type="dxa"/>
        <w:tblLook w:val="0400"/>
      </w:tblPr>
      <w:tblGrid>
        <w:gridCol w:w="9889"/>
      </w:tblGrid>
      <w:tr w:rsidR="00B323C8" w:rsidRPr="00FC376C" w:rsidTr="00FC376C">
        <w:tc>
          <w:tcPr>
            <w:tcW w:w="0" w:type="auto"/>
          </w:tcPr>
          <w:p w:rsidR="007C4368" w:rsidRPr="00FC376C" w:rsidRDefault="00B323C8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F7484B">
              <w:rPr>
                <w:b/>
                <w:lang w:val="ru-RU"/>
              </w:rPr>
              <w:t>По горизонтали</w:t>
            </w:r>
            <w:r>
              <w:rPr>
                <w:lang w:val="ru-RU"/>
              </w:rPr>
              <w:t xml:space="preserve">: </w:t>
            </w:r>
            <w:r w:rsidRPr="00FC376C">
              <w:rPr>
                <w:rFonts w:ascii="Times New Roman" w:hAnsi="Times New Roman" w:cs="Times New Roman"/>
                <w:b/>
                <w:lang w:val="ru-RU"/>
              </w:rPr>
              <w:t>3</w:t>
            </w:r>
            <w:r w:rsidRPr="00FC376C">
              <w:rPr>
                <w:rFonts w:ascii="Times New Roman" w:hAnsi="Times New Roman" w:cs="Times New Roman"/>
                <w:lang w:val="ru-RU"/>
              </w:rPr>
              <w:t xml:space="preserve">. Лично свободные крестьяне, владевшие общинными землями и нёсшие государственные повинности </w:t>
            </w:r>
            <w:r w:rsidRPr="00FC376C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FC376C">
              <w:rPr>
                <w:rFonts w:ascii="Times New Roman" w:hAnsi="Times New Roman" w:cs="Times New Roman"/>
                <w:lang w:val="ru-RU"/>
              </w:rPr>
              <w:t xml:space="preserve">. Собрания-балы с участием женщин в домах российской знати, введенные и регламентированные (1718) Петром </w:t>
            </w:r>
            <w:r w:rsidR="000163D6" w:rsidRPr="00FC376C">
              <w:rPr>
                <w:rFonts w:ascii="Times New Roman" w:hAnsi="Times New Roman" w:cs="Times New Roman"/>
                <w:lang w:val="ru-RU"/>
              </w:rPr>
              <w:t xml:space="preserve">I;  </w:t>
            </w:r>
            <w:bookmarkStart w:id="0" w:name="_GoBack"/>
            <w:bookmarkEnd w:id="0"/>
            <w:r w:rsidR="00950A98" w:rsidRPr="00FC376C">
              <w:rPr>
                <w:rFonts w:ascii="Times New Roman" w:hAnsi="Times New Roman" w:cs="Times New Roman"/>
                <w:b/>
                <w:lang w:val="ru-RU"/>
              </w:rPr>
              <w:t>7</w:t>
            </w:r>
            <w:r w:rsidR="00950A98" w:rsidRPr="00FC376C">
              <w:rPr>
                <w:rFonts w:ascii="Times New Roman" w:hAnsi="Times New Roman" w:cs="Times New Roman"/>
                <w:lang w:val="ru-RU"/>
              </w:rPr>
              <w:t>. Форма правления, при которой власть принадлежит монарху</w:t>
            </w:r>
            <w:r w:rsidR="00FC376C">
              <w:rPr>
                <w:rFonts w:ascii="Times New Roman" w:hAnsi="Times New Roman" w:cs="Times New Roman"/>
                <w:lang w:val="ru-RU"/>
              </w:rPr>
              <w:t xml:space="preserve">; </w:t>
            </w:r>
            <w:r w:rsidR="00950A98" w:rsidRPr="00FC376C">
              <w:rPr>
                <w:rFonts w:ascii="Times New Roman" w:hAnsi="Times New Roman" w:cs="Times New Roman"/>
                <w:b/>
                <w:lang w:val="ru-RU"/>
              </w:rPr>
              <w:t>8</w:t>
            </w:r>
            <w:r w:rsidR="00950A98" w:rsidRPr="00FC376C">
              <w:rPr>
                <w:rFonts w:ascii="Times New Roman" w:hAnsi="Times New Roman" w:cs="Times New Roman"/>
                <w:lang w:val="ru-RU"/>
              </w:rPr>
              <w:t>. Произошедшее в Москве в 1662 г. восстание городских низов против выпуска медных копеек, которые с 1655 г, чеканились на русских денежных дворах для замены серебряных</w:t>
            </w:r>
            <w:r w:rsidR="000163D6" w:rsidRPr="00FC376C">
              <w:rPr>
                <w:rFonts w:ascii="Times New Roman" w:hAnsi="Times New Roman" w:cs="Times New Roman"/>
                <w:lang w:val="ru-RU"/>
              </w:rPr>
              <w:t xml:space="preserve">; </w:t>
            </w:r>
            <w:r w:rsidR="00950A98" w:rsidRPr="00FC376C">
              <w:rPr>
                <w:rFonts w:ascii="Times New Roman" w:hAnsi="Times New Roman" w:cs="Times New Roman"/>
                <w:b/>
                <w:lang w:val="ru-RU"/>
              </w:rPr>
              <w:t>10</w:t>
            </w:r>
            <w:r w:rsidR="00950A98" w:rsidRPr="00FC376C">
              <w:rPr>
                <w:rFonts w:ascii="Times New Roman" w:hAnsi="Times New Roman" w:cs="Times New Roman"/>
                <w:lang w:val="ru-RU"/>
              </w:rPr>
              <w:t>. Предводитель Крестьянской войны 1773 -1775 в России</w:t>
            </w:r>
            <w:r w:rsidR="00FC376C">
              <w:rPr>
                <w:rFonts w:ascii="Times New Roman" w:hAnsi="Times New Roman" w:cs="Times New Roman"/>
                <w:lang w:val="ru-RU"/>
              </w:rPr>
              <w:t xml:space="preserve">; </w:t>
            </w:r>
            <w:r w:rsidR="007C4368" w:rsidRPr="00FC376C">
              <w:rPr>
                <w:rFonts w:ascii="Times New Roman" w:hAnsi="Times New Roman" w:cs="Times New Roman"/>
                <w:b/>
                <w:lang w:val="ru-RU"/>
              </w:rPr>
              <w:t>12</w:t>
            </w:r>
            <w:r w:rsidR="007C4368" w:rsidRPr="00FC376C">
              <w:rPr>
                <w:rFonts w:ascii="Times New Roman" w:hAnsi="Times New Roman" w:cs="Times New Roman"/>
                <w:lang w:val="ru-RU"/>
              </w:rPr>
              <w:t>. временное осуществление полномочий главы государства при малолетстве, болезни, отсутствии монарха</w:t>
            </w:r>
            <w:r w:rsidR="00FC376C">
              <w:rPr>
                <w:rFonts w:ascii="Times New Roman" w:hAnsi="Times New Roman" w:cs="Times New Roman"/>
                <w:lang w:val="ru-RU"/>
              </w:rPr>
              <w:t xml:space="preserve">; </w:t>
            </w:r>
            <w:r w:rsidR="007C4368" w:rsidRPr="00FC376C">
              <w:rPr>
                <w:rFonts w:ascii="Times New Roman" w:hAnsi="Times New Roman" w:cs="Times New Roman"/>
                <w:b/>
                <w:lang w:val="ru-RU"/>
              </w:rPr>
              <w:t>17</w:t>
            </w:r>
            <w:r w:rsidR="007C4368" w:rsidRPr="00FC376C">
              <w:rPr>
                <w:rFonts w:ascii="Times New Roman" w:hAnsi="Times New Roman" w:cs="Times New Roman"/>
                <w:lang w:val="ru-RU"/>
              </w:rPr>
              <w:t xml:space="preserve">. Штурмом овладел турецкой крепостью Измаил в 1790 году. </w:t>
            </w:r>
          </w:p>
          <w:p w:rsidR="00FC376C" w:rsidRDefault="00950A98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FC376C">
              <w:rPr>
                <w:rFonts w:ascii="Times New Roman" w:hAnsi="Times New Roman" w:cs="Times New Roman"/>
                <w:b/>
                <w:lang w:val="ru-RU"/>
              </w:rPr>
              <w:t>По вертикали</w:t>
            </w:r>
            <w:r w:rsidRPr="00FC376C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Pr="00FC376C"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Pr="00FC376C">
              <w:rPr>
                <w:rFonts w:ascii="Times New Roman" w:hAnsi="Times New Roman" w:cs="Times New Roman"/>
                <w:lang w:val="ru-RU"/>
              </w:rPr>
              <w:t>. Система государственного управления с неограниченной властью монарха</w:t>
            </w:r>
            <w:r w:rsidR="00FC376C" w:rsidRPr="00FC376C">
              <w:rPr>
                <w:rFonts w:ascii="Times New Roman" w:hAnsi="Times New Roman" w:cs="Times New Roman"/>
                <w:lang w:val="ru-RU"/>
              </w:rPr>
              <w:t>;</w:t>
            </w:r>
            <w:r w:rsidR="00FC376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C376C"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Pr="00FC376C">
              <w:rPr>
                <w:rFonts w:ascii="Times New Roman" w:hAnsi="Times New Roman" w:cs="Times New Roman"/>
                <w:lang w:val="ru-RU"/>
              </w:rPr>
              <w:t>. Государственные, дворцовые крестьяне, вместо уплаты подати, работавшие на казенных и частных заводах, т. е. прикреплены к ним</w:t>
            </w:r>
            <w:r w:rsidR="00FC376C">
              <w:rPr>
                <w:rFonts w:ascii="Times New Roman" w:hAnsi="Times New Roman" w:cs="Times New Roman"/>
                <w:lang w:val="ru-RU"/>
              </w:rPr>
              <w:t xml:space="preserve">;   </w:t>
            </w:r>
            <w:r w:rsidRPr="00FC376C">
              <w:rPr>
                <w:rFonts w:ascii="Times New Roman" w:hAnsi="Times New Roman" w:cs="Times New Roman"/>
                <w:b/>
                <w:lang w:val="ru-RU"/>
              </w:rPr>
              <w:t>5</w:t>
            </w:r>
            <w:r w:rsidRPr="00FC376C">
              <w:rPr>
                <w:rFonts w:ascii="Times New Roman" w:hAnsi="Times New Roman" w:cs="Times New Roman"/>
                <w:lang w:val="ru-RU"/>
              </w:rPr>
              <w:t>. Самозванец, выдававший себя за сына царя Ивана IV.</w:t>
            </w:r>
            <w:r w:rsidR="00187C84" w:rsidRPr="00FC376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C376C">
              <w:rPr>
                <w:rFonts w:ascii="Times New Roman" w:hAnsi="Times New Roman" w:cs="Times New Roman"/>
                <w:lang w:val="ru-RU"/>
              </w:rPr>
              <w:t xml:space="preserve">(Настоящая фамилия Лжедмитрия </w:t>
            </w:r>
            <w:r w:rsidR="00187C84" w:rsidRPr="00FC376C">
              <w:rPr>
                <w:rFonts w:ascii="Times New Roman" w:hAnsi="Times New Roman" w:cs="Times New Roman"/>
              </w:rPr>
              <w:t>I</w:t>
            </w:r>
            <w:r w:rsidR="00187C84" w:rsidRPr="00FC376C">
              <w:rPr>
                <w:rFonts w:ascii="Times New Roman" w:hAnsi="Times New Roman" w:cs="Times New Roman"/>
                <w:lang w:val="ru-RU"/>
              </w:rPr>
              <w:t>)</w:t>
            </w:r>
            <w:r w:rsidR="00FC376C">
              <w:rPr>
                <w:rFonts w:ascii="Times New Roman" w:hAnsi="Times New Roman" w:cs="Times New Roman"/>
                <w:lang w:val="ru-RU"/>
              </w:rPr>
              <w:t xml:space="preserve">;   </w:t>
            </w:r>
            <w:r w:rsidR="00187C84" w:rsidRPr="00FC376C">
              <w:rPr>
                <w:rFonts w:ascii="Times New Roman" w:hAnsi="Times New Roman" w:cs="Times New Roman"/>
                <w:b/>
                <w:lang w:val="ru-RU"/>
              </w:rPr>
              <w:t>6.</w:t>
            </w:r>
            <w:r w:rsidR="00187C84" w:rsidRPr="00FC376C">
              <w:rPr>
                <w:rFonts w:ascii="Times New Roman" w:hAnsi="Times New Roman" w:cs="Times New Roman"/>
                <w:lang w:val="ru-RU"/>
              </w:rPr>
              <w:t xml:space="preserve"> Военные формирования, создававшиеся из свободных крестьян, дворян, горожан и др. в период вражеских нашествий (1611-1612)</w:t>
            </w:r>
            <w:r w:rsidR="00FC376C">
              <w:rPr>
                <w:rFonts w:ascii="Times New Roman" w:hAnsi="Times New Roman" w:cs="Times New Roman"/>
                <w:lang w:val="ru-RU"/>
              </w:rPr>
              <w:t xml:space="preserve">;   </w:t>
            </w:r>
            <w:r w:rsidR="00187C84" w:rsidRPr="00FC376C">
              <w:rPr>
                <w:rFonts w:ascii="Times New Roman" w:hAnsi="Times New Roman" w:cs="Times New Roman"/>
                <w:b/>
                <w:lang w:val="ru-RU"/>
              </w:rPr>
              <w:t>9.</w:t>
            </w:r>
            <w:r w:rsidR="00187C84" w:rsidRPr="00FC376C">
              <w:rPr>
                <w:rFonts w:ascii="Times New Roman" w:hAnsi="Times New Roman" w:cs="Times New Roman"/>
                <w:lang w:val="ru-RU"/>
              </w:rPr>
              <w:t xml:space="preserve"> Человек, занимающийся беспринципным, рискованным делом в расчете на случайный успех</w:t>
            </w:r>
            <w:r w:rsidR="00FC376C">
              <w:rPr>
                <w:rFonts w:ascii="Times New Roman" w:hAnsi="Times New Roman" w:cs="Times New Roman"/>
                <w:lang w:val="ru-RU"/>
              </w:rPr>
              <w:t xml:space="preserve">;   </w:t>
            </w:r>
            <w:r w:rsidR="00187C84" w:rsidRPr="00FC376C">
              <w:rPr>
                <w:rFonts w:ascii="Times New Roman" w:hAnsi="Times New Roman" w:cs="Times New Roman"/>
                <w:b/>
                <w:lang w:val="ru-RU"/>
              </w:rPr>
              <w:t>11</w:t>
            </w:r>
            <w:r w:rsidR="00187C84" w:rsidRPr="00FC376C">
              <w:rPr>
                <w:rFonts w:ascii="Times New Roman" w:hAnsi="Times New Roman" w:cs="Times New Roman"/>
                <w:lang w:val="ru-RU"/>
              </w:rPr>
              <w:t>. условия вступления на престол российской императрицы Анны Ивановны. Выдвинуты в 1730 Верховным тайным советом с целью ограничения монархии в пользу аристократической олигархии</w:t>
            </w:r>
            <w:r w:rsidR="00FC376C">
              <w:rPr>
                <w:rFonts w:ascii="Times New Roman" w:hAnsi="Times New Roman" w:cs="Times New Roman"/>
                <w:lang w:val="ru-RU"/>
              </w:rPr>
              <w:t xml:space="preserve">;    </w:t>
            </w:r>
            <w:r w:rsidR="00187C84" w:rsidRPr="00FC376C">
              <w:rPr>
                <w:rFonts w:ascii="Times New Roman" w:hAnsi="Times New Roman" w:cs="Times New Roman"/>
                <w:b/>
                <w:lang w:val="ru-RU"/>
              </w:rPr>
              <w:t>13</w:t>
            </w:r>
            <w:r w:rsidR="00187C84" w:rsidRPr="00FC376C">
              <w:rPr>
                <w:rFonts w:ascii="Times New Roman" w:hAnsi="Times New Roman" w:cs="Times New Roman"/>
                <w:lang w:val="ru-RU"/>
              </w:rPr>
              <w:t>. Крепость, которой овладели русские войска под кома</w:t>
            </w:r>
            <w:r w:rsidR="00FC376C">
              <w:rPr>
                <w:rFonts w:ascii="Times New Roman" w:hAnsi="Times New Roman" w:cs="Times New Roman"/>
                <w:lang w:val="ru-RU"/>
              </w:rPr>
              <w:t xml:space="preserve">ндованием Потёмкина в 1788 году;   </w:t>
            </w:r>
            <w:r w:rsidR="00187C84" w:rsidRPr="00FC376C">
              <w:rPr>
                <w:rFonts w:ascii="Times New Roman" w:hAnsi="Times New Roman" w:cs="Times New Roman"/>
                <w:b/>
                <w:lang w:val="ru-RU"/>
              </w:rPr>
              <w:t>14</w:t>
            </w:r>
            <w:r w:rsidR="00187C84" w:rsidRPr="00FC376C">
              <w:rPr>
                <w:rFonts w:ascii="Times New Roman" w:hAnsi="Times New Roman" w:cs="Times New Roman"/>
                <w:lang w:val="ru-RU"/>
              </w:rPr>
              <w:t xml:space="preserve">. Обращение государством церковной собственности в </w:t>
            </w:r>
            <w:proofErr w:type="gramStart"/>
            <w:r w:rsidR="00187C84" w:rsidRPr="00FC376C">
              <w:rPr>
                <w:rFonts w:ascii="Times New Roman" w:hAnsi="Times New Roman" w:cs="Times New Roman"/>
                <w:lang w:val="ru-RU"/>
              </w:rPr>
              <w:t>светскую</w:t>
            </w:r>
            <w:proofErr w:type="gramEnd"/>
            <w:r w:rsidR="00FC376C">
              <w:rPr>
                <w:rFonts w:ascii="Times New Roman" w:hAnsi="Times New Roman" w:cs="Times New Roman"/>
                <w:lang w:val="ru-RU"/>
              </w:rPr>
              <w:t xml:space="preserve">;   </w:t>
            </w:r>
            <w:r w:rsidR="007C4368" w:rsidRPr="00FC376C">
              <w:rPr>
                <w:rFonts w:ascii="Times New Roman" w:hAnsi="Times New Roman" w:cs="Times New Roman"/>
                <w:b/>
                <w:lang w:val="ru-RU"/>
              </w:rPr>
              <w:t>15.</w:t>
            </w:r>
            <w:r w:rsidR="007C4368" w:rsidRPr="00FC376C">
              <w:rPr>
                <w:rFonts w:ascii="Times New Roman" w:hAnsi="Times New Roman" w:cs="Times New Roman"/>
                <w:lang w:val="ru-RU"/>
              </w:rPr>
              <w:t xml:space="preserve"> Определение на местности и юридическое оформление границ земельных </w:t>
            </w:r>
            <w:proofErr w:type="gramStart"/>
            <w:r w:rsidR="007C4368" w:rsidRPr="00FC376C">
              <w:rPr>
                <w:rFonts w:ascii="Times New Roman" w:hAnsi="Times New Roman" w:cs="Times New Roman"/>
                <w:lang w:val="ru-RU"/>
              </w:rPr>
              <w:t>владений</w:t>
            </w:r>
            <w:proofErr w:type="gramEnd"/>
            <w:r w:rsidR="00FC376C">
              <w:rPr>
                <w:rFonts w:ascii="Times New Roman" w:hAnsi="Times New Roman" w:cs="Times New Roman"/>
                <w:lang w:val="ru-RU"/>
              </w:rPr>
              <w:t xml:space="preserve">;  </w:t>
            </w:r>
            <w:r w:rsidR="007C4368" w:rsidRPr="00FC376C">
              <w:rPr>
                <w:rFonts w:ascii="Times New Roman" w:hAnsi="Times New Roman" w:cs="Times New Roman"/>
                <w:b/>
                <w:lang w:val="ru-RU"/>
              </w:rPr>
              <w:t>16</w:t>
            </w:r>
            <w:r w:rsidR="007C4368" w:rsidRPr="00FC376C">
              <w:rPr>
                <w:rFonts w:ascii="Times New Roman" w:hAnsi="Times New Roman" w:cs="Times New Roman"/>
                <w:lang w:val="ru-RU"/>
              </w:rPr>
              <w:t xml:space="preserve">.Под </w:t>
            </w:r>
            <w:proofErr w:type="gramStart"/>
            <w:r w:rsidR="007C4368" w:rsidRPr="00FC376C">
              <w:rPr>
                <w:rFonts w:ascii="Times New Roman" w:hAnsi="Times New Roman" w:cs="Times New Roman"/>
                <w:lang w:val="ru-RU"/>
              </w:rPr>
              <w:t>каким</w:t>
            </w:r>
            <w:proofErr w:type="gramEnd"/>
            <w:r w:rsidR="007C4368" w:rsidRPr="00FC376C">
              <w:rPr>
                <w:rFonts w:ascii="Times New Roman" w:hAnsi="Times New Roman" w:cs="Times New Roman"/>
                <w:lang w:val="ru-RU"/>
              </w:rPr>
              <w:t xml:space="preserve"> именем вошла в историю России София Август</w:t>
            </w:r>
            <w:r w:rsidR="00F7484B" w:rsidRPr="00FC376C">
              <w:rPr>
                <w:rFonts w:ascii="Times New Roman" w:hAnsi="Times New Roman" w:cs="Times New Roman"/>
                <w:lang w:val="ru-RU"/>
              </w:rPr>
              <w:t>а Фредерика Ангальт-Цербстская?</w:t>
            </w:r>
          </w:p>
          <w:p w:rsidR="00B323C8" w:rsidRPr="00FC376C" w:rsidRDefault="00F7484B">
            <w:pPr>
              <w:pStyle w:val="a5"/>
              <w:rPr>
                <w:rFonts w:ascii="Times New Roman" w:hAnsi="Times New Roman" w:cs="Times New Roman"/>
                <w:lang w:val="ru-RU"/>
              </w:rPr>
            </w:pPr>
            <w:r w:rsidRPr="00FC376C">
              <w:rPr>
                <w:rFonts w:ascii="Times New Roman" w:hAnsi="Times New Roman" w:cs="Times New Roman"/>
                <w:b/>
                <w:lang w:val="ru-RU"/>
              </w:rPr>
              <w:t>18</w:t>
            </w:r>
            <w:r w:rsidRPr="00FC376C">
              <w:rPr>
                <w:rFonts w:ascii="Times New Roman" w:hAnsi="Times New Roman" w:cs="Times New Roman"/>
                <w:lang w:val="ru-RU"/>
              </w:rPr>
              <w:t>. Придворный, пользующийся особой благосклонностью монарха, получивший от него различные привилегии и оказывающий влияние на внутреннюю и внешнюю политику</w:t>
            </w:r>
          </w:p>
          <w:p w:rsidR="00B323C8" w:rsidRPr="00B323C8" w:rsidRDefault="00B323C8">
            <w:pPr>
              <w:pStyle w:val="a5"/>
              <w:rPr>
                <w:lang w:val="ru-RU"/>
              </w:rPr>
            </w:pPr>
          </w:p>
        </w:tc>
      </w:tr>
    </w:tbl>
    <w:p w:rsidR="00834F3D" w:rsidRPr="00B323C8" w:rsidRDefault="00834F3D">
      <w:pPr>
        <w:rPr>
          <w:lang w:val="ru-RU"/>
        </w:rPr>
      </w:pPr>
    </w:p>
    <w:sectPr w:rsidR="00834F3D" w:rsidRPr="00B323C8" w:rsidSect="00FC376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B5225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1BB4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720F3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DCEC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A0102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77AAC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D26C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200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738140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CFC154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590D07"/>
    <w:rsid w:val="00011C8B"/>
    <w:rsid w:val="000163D6"/>
    <w:rsid w:val="00187C84"/>
    <w:rsid w:val="003259C9"/>
    <w:rsid w:val="004E29B3"/>
    <w:rsid w:val="00590D07"/>
    <w:rsid w:val="00784D58"/>
    <w:rsid w:val="007C4368"/>
    <w:rsid w:val="00834F3D"/>
    <w:rsid w:val="008D6863"/>
    <w:rsid w:val="00950A98"/>
    <w:rsid w:val="00B323C8"/>
    <w:rsid w:val="00B86B75"/>
    <w:rsid w:val="00BC48D5"/>
    <w:rsid w:val="00BE6AD2"/>
    <w:rsid w:val="00C36279"/>
    <w:rsid w:val="00E315A3"/>
    <w:rsid w:val="00E47363"/>
    <w:rsid w:val="00F7484B"/>
    <w:rsid w:val="00FC376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0" w:defQFormat="0" w:count="267">
    <w:lsdException w:name="Normal" w:semiHidden="0"/>
    <w:lsdException w:name="heading 1" w:semiHidden="0"/>
    <w:lsdException w:name="heading 2" w:semiHidden="0"/>
    <w:lsdException w:name="heading 3" w:semiHidden="0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a1">
    <w:name w:val="Normal"/>
    <w:qFormat/>
    <w:rsid w:val="000D33D5"/>
  </w:style>
  <w:style w:type="paragraph" w:styleId="1">
    <w:name w:val="heading 1"/>
    <w:basedOn w:val="a1"/>
    <w:next w:val="a1"/>
    <w:link w:val="10"/>
    <w:uiPriority w:val="9"/>
    <w:qFormat/>
    <w:rsid w:val="00E315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E315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-1">
    <w:name w:val="Colorful Grid Accent 1"/>
    <w:basedOn w:val="a3"/>
    <w:uiPriority w:val="73"/>
    <w:rsid w:val="008D6863"/>
    <w:pPr>
      <w:spacing w:after="0"/>
    </w:pPr>
    <w:rPr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uiPriority w:val="9"/>
    <w:rsid w:val="00E315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20">
    <w:name w:val="Заголовок 2 Знак"/>
    <w:basedOn w:val="a2"/>
    <w:link w:val="2"/>
    <w:uiPriority w:val="9"/>
    <w:rsid w:val="00E315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0">
    <w:name w:val="List Bullet"/>
    <w:basedOn w:val="a1"/>
    <w:rsid w:val="00784D58"/>
    <w:pPr>
      <w:numPr>
        <w:numId w:val="8"/>
      </w:numPr>
      <w:contextualSpacing/>
    </w:pPr>
  </w:style>
  <w:style w:type="paragraph" w:styleId="a">
    <w:name w:val="List Number"/>
    <w:basedOn w:val="a1"/>
    <w:rsid w:val="00784D58"/>
    <w:pPr>
      <w:numPr>
        <w:numId w:val="13"/>
      </w:numPr>
      <w:contextualSpacing/>
    </w:pPr>
  </w:style>
  <w:style w:type="paragraph" w:styleId="a5">
    <w:name w:val="Body Text"/>
    <w:basedOn w:val="a1"/>
    <w:link w:val="a6"/>
    <w:rsid w:val="00BC48D5"/>
    <w:pPr>
      <w:spacing w:after="120"/>
    </w:pPr>
  </w:style>
  <w:style w:type="character" w:customStyle="1" w:styleId="a6">
    <w:name w:val="Основной текст Знак"/>
    <w:basedOn w:val="a2"/>
    <w:link w:val="a5"/>
    <w:rsid w:val="00BC48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travel shorya</dc:creator>
  <cp:lastModifiedBy>Admin</cp:lastModifiedBy>
  <cp:revision>4</cp:revision>
  <dcterms:created xsi:type="dcterms:W3CDTF">2016-05-17T15:19:00Z</dcterms:created>
  <dcterms:modified xsi:type="dcterms:W3CDTF">2016-05-18T22:02:00Z</dcterms:modified>
</cp:coreProperties>
</file>

<file path=docProps/core0.xml><?xml version="1.0" encoding="utf-8"?>
<ns0:coreProperties xmlns:ns0="http://schemas.openxmlformats.org/package/2006/metadata/core-properties">
  <dc:title xmlns:dc="http://purl.org/dc/elements/1.1/">Crossword</dc:title>
  <dc:subject xmlns:dc="http://purl.org/dc/elements/1.1/"/>
  <dc:creator xmlns:dc="http://purl.org/dc/elements/1.1/">http://cross.highcat.org</dc:creator>
  <ns0:keywords/>
  <ns0:lastModifiedBy>http://cross.highcat.org</ns0:lastModifiedBy>
  <ns0:revision>1</ns0:revision>
  <ns0:category>Examples</ns0:category>
  <dc:description xmlns:dc="http://purl.org/dc/elements/1.1/">Examples</dc:description>
  <dcterms:created xmlns:xsi="http://www.w3.org/2001/XMLSchema-instance" xmlns:dcterms="http://purl.org/dc/terms/" xsi:type="dcterms:W3CDTF">2016-05-17T17:58:55Z</dcterms:created>
  <dcterms:modified xmlns:xsi="http://www.w3.org/2001/XMLSchema-instance" xmlns:dcterms="http://purl.org/dc/terms/" xsi:type="dcterms:W3CDTF">2016-05-17T17:58:55Z</dcterms:modified>
</ns0:coreProperties>
</file>